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3E" w:rsidRDefault="00C80C92">
      <w:pPr>
        <w:pStyle w:val="printredaction-line"/>
        <w:divId w:val="133479766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42443E" w:rsidRDefault="00C80C92">
      <w:pPr>
        <w:divId w:val="160812420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Письмо </w:t>
      </w:r>
      <w:proofErr w:type="spellStart"/>
      <w:r>
        <w:rPr>
          <w:rFonts w:ascii="Georgia" w:eastAsia="Times New Roman" w:hAnsi="Georgia"/>
        </w:rPr>
        <w:t>Роспотребнадзора</w:t>
      </w:r>
      <w:proofErr w:type="spellEnd"/>
      <w:r>
        <w:rPr>
          <w:rFonts w:ascii="Georgia" w:eastAsia="Times New Roman" w:hAnsi="Georgia"/>
        </w:rPr>
        <w:t xml:space="preserve">, </w:t>
      </w:r>
      <w:proofErr w:type="spellStart"/>
      <w:r>
        <w:rPr>
          <w:rFonts w:ascii="Georgia" w:eastAsia="Times New Roman" w:hAnsi="Georgia"/>
        </w:rPr>
        <w:t>Минпросвещения</w:t>
      </w:r>
      <w:proofErr w:type="spellEnd"/>
      <w:r>
        <w:rPr>
          <w:rFonts w:ascii="Georgia" w:eastAsia="Times New Roman" w:hAnsi="Georgia"/>
        </w:rPr>
        <w:t xml:space="preserve"> России от 07.02.2020 № 02/1814-2020-23</w:t>
      </w:r>
    </w:p>
    <w:p w:rsidR="0042443E" w:rsidRDefault="00C80C92">
      <w:pPr>
        <w:pStyle w:val="2"/>
        <w:divId w:val="133479766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направлении информационных материалов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proofErr w:type="gramStart"/>
      <w:r>
        <w:rPr>
          <w:rFonts w:ascii="Georgia" w:hAnsi="Georgia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в детских</w:t>
      </w:r>
      <w:proofErr w:type="gramEnd"/>
      <w:r>
        <w:rPr>
          <w:rFonts w:ascii="Georgia" w:hAnsi="Georgia"/>
        </w:rPr>
        <w:t xml:space="preserve"> </w:t>
      </w:r>
      <w:proofErr w:type="gramStart"/>
      <w:r>
        <w:rPr>
          <w:rFonts w:ascii="Georgia" w:hAnsi="Georgia"/>
        </w:rPr>
        <w:t xml:space="preserve">образовательных организациях определены </w:t>
      </w:r>
      <w:hyperlink r:id="rId5" w:anchor="/document/99/560974470/XA00M1S2LR/" w:history="1">
        <w:r>
          <w:rPr>
            <w:rStyle w:val="a4"/>
            <w:rFonts w:ascii="Georgia" w:hAnsi="Georgia"/>
          </w:rPr>
          <w:t>постановлениями Главного государственного санитарного врача Российской Федерации от 10.07.2019 № 10 "О мероприятиях по профилактике гриппа и острых респираторных вирусных инфекций в эпидемическом сезоне 2019-2020 годов"</w:t>
        </w:r>
      </w:hyperlink>
      <w:r>
        <w:rPr>
          <w:rFonts w:ascii="Georgia" w:hAnsi="Georgia"/>
        </w:rPr>
        <w:t xml:space="preserve">, </w:t>
      </w:r>
      <w:hyperlink r:id="rId6" w:anchor="/document/99/564173418/XA00M1S2LR/" w:history="1">
        <w:r>
          <w:rPr>
            <w:rStyle w:val="a4"/>
            <w:rFonts w:ascii="Georgia" w:hAnsi="Georgia"/>
          </w:rPr>
          <w:t xml:space="preserve">от 24.01.2020 № 2 "О мероприятиях по недопущению распространения новой </w:t>
        </w:r>
        <w:proofErr w:type="spellStart"/>
        <w:r>
          <w:rPr>
            <w:rStyle w:val="a4"/>
            <w:rFonts w:ascii="Georgia" w:hAnsi="Georgia"/>
          </w:rPr>
          <w:t>коронавирусной</w:t>
        </w:r>
        <w:proofErr w:type="spellEnd"/>
        <w:r>
          <w:rPr>
            <w:rStyle w:val="a4"/>
            <w:rFonts w:ascii="Georgia" w:hAnsi="Georgia"/>
          </w:rPr>
          <w:t xml:space="preserve"> инфекции, вызванной 2019-nCoV" </w:t>
        </w:r>
        <w:proofErr w:type="spellStart"/>
        <w:r>
          <w:rPr>
            <w:rStyle w:val="a4"/>
            <w:rFonts w:ascii="Georgia" w:hAnsi="Georgia"/>
          </w:rPr>
          <w:t>и</w:t>
        </w:r>
      </w:hyperlink>
      <w:hyperlink r:id="rId7" w:anchor="/document/99/564192592/XA00M1S2LR/" w:history="1">
        <w:r>
          <w:rPr>
            <w:rStyle w:val="a4"/>
            <w:rFonts w:ascii="Georgia" w:hAnsi="Georgia"/>
          </w:rPr>
          <w:t>от</w:t>
        </w:r>
        <w:proofErr w:type="spellEnd"/>
        <w:r>
          <w:rPr>
            <w:rStyle w:val="a4"/>
            <w:rFonts w:ascii="Georgia" w:hAnsi="Georgia"/>
          </w:rPr>
          <w:t xml:space="preserve"> 31.01.2020 № 3 "О проведении дополнительных санитарно-противоэпидемических (профилактических) мероприятий по недопущению завоза и распространения новой </w:t>
        </w:r>
        <w:proofErr w:type="spellStart"/>
        <w:r>
          <w:rPr>
            <w:rStyle w:val="a4"/>
            <w:rFonts w:ascii="Georgia" w:hAnsi="Georgia"/>
          </w:rPr>
          <w:t>коронавирусной</w:t>
        </w:r>
        <w:proofErr w:type="spellEnd"/>
        <w:r>
          <w:rPr>
            <w:rStyle w:val="a4"/>
            <w:rFonts w:ascii="Georgia" w:hAnsi="Georgia"/>
          </w:rPr>
          <w:t xml:space="preserve"> инфекции, вызванной</w:t>
        </w:r>
        <w:proofErr w:type="gramEnd"/>
        <w:r>
          <w:rPr>
            <w:rStyle w:val="a4"/>
            <w:rFonts w:ascii="Georgia" w:hAnsi="Georgia"/>
          </w:rPr>
          <w:t xml:space="preserve"> 2019-nCoV"</w:t>
        </w:r>
      </w:hyperlink>
      <w:r>
        <w:rPr>
          <w:rFonts w:ascii="Georgia" w:hAnsi="Georgia"/>
        </w:rPr>
        <w:t xml:space="preserve">. и </w:t>
      </w:r>
      <w:hyperlink r:id="rId8" w:anchor="/document/99/499059989/" w:history="1">
        <w:r>
          <w:rPr>
            <w:rStyle w:val="a4"/>
            <w:rFonts w:ascii="Georgia" w:hAnsi="Georgia"/>
          </w:rPr>
          <w:t>санитарно-эпидемиологическими правилами СП 3.1.2.3117-13 "Профилактика гриппа и других острых респираторных вирусных инфекций"</w:t>
        </w:r>
      </w:hyperlink>
      <w:r>
        <w:rPr>
          <w:rFonts w:ascii="Georgia" w:hAnsi="Georgia"/>
        </w:rPr>
        <w:t>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направляем информационно-методические материалы для общеобразовательных организаций (далее - материалы) по данной тематике.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Рекомендуем довести информацию, содержащуюся в материалах, до сведения руководителей образовательных организаций, педагогических коллективов, родительской и ученической общественности, а также организовать информационно-разъяснительную работу.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>
        <w:rPr>
          <w:rFonts w:ascii="Georgia" w:hAnsi="Georgia"/>
        </w:rPr>
        <w:t>коронавирусной</w:t>
      </w:r>
      <w:proofErr w:type="spellEnd"/>
      <w:r>
        <w:rPr>
          <w:rFonts w:ascii="Georgia" w:hAnsi="Georgia"/>
        </w:rPr>
        <w:t xml:space="preserve"> инфекции размещены на официальном сайте </w:t>
      </w:r>
      <w:proofErr w:type="spellStart"/>
      <w:r>
        <w:rPr>
          <w:rFonts w:ascii="Georgia" w:hAnsi="Georgia"/>
        </w:rPr>
        <w:t>Роспотребнадзора</w:t>
      </w:r>
      <w:proofErr w:type="spellEnd"/>
      <w:r>
        <w:rPr>
          <w:rFonts w:ascii="Georgia" w:hAnsi="Georgia"/>
        </w:rPr>
        <w:t xml:space="preserve"> в информационно-телекоммуникационной сети "Интернет" (www.rospotrebnadzor.ru).</w:t>
      </w:r>
    </w:p>
    <w:p w:rsidR="0042443E" w:rsidRDefault="00C80C92">
      <w:pPr>
        <w:pStyle w:val="align-right"/>
        <w:divId w:val="701444725"/>
        <w:rPr>
          <w:rFonts w:ascii="Georgia" w:hAnsi="Georgia"/>
        </w:rPr>
      </w:pPr>
      <w:r>
        <w:rPr>
          <w:rFonts w:ascii="Georgia" w:hAnsi="Georgia"/>
        </w:rPr>
        <w:t>Руководитель</w:t>
      </w:r>
      <w:r>
        <w:rPr>
          <w:rFonts w:ascii="Georgia" w:hAnsi="Georgia"/>
        </w:rPr>
        <w:br/>
        <w:t>Федеральной службы по надзору в сфере</w:t>
      </w:r>
      <w:r>
        <w:rPr>
          <w:rFonts w:ascii="Georgia" w:hAnsi="Georgia"/>
        </w:rPr>
        <w:br/>
        <w:t>защиты прав потребителей</w:t>
      </w:r>
      <w:r>
        <w:rPr>
          <w:rFonts w:ascii="Georgia" w:hAnsi="Georgia"/>
        </w:rPr>
        <w:br/>
        <w:t>и благополучия человека -</w:t>
      </w:r>
      <w:r>
        <w:rPr>
          <w:rFonts w:ascii="Georgia" w:hAnsi="Georgia"/>
        </w:rPr>
        <w:br/>
        <w:t>Главный государственный</w:t>
      </w:r>
      <w:r>
        <w:rPr>
          <w:rFonts w:ascii="Georgia" w:hAnsi="Georgia"/>
        </w:rPr>
        <w:br/>
        <w:t>санитарный врач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А.Ю.Попова</w:t>
      </w:r>
      <w:proofErr w:type="spellEnd"/>
      <w:r>
        <w:rPr>
          <w:rFonts w:ascii="Georgia" w:hAnsi="Georgia"/>
        </w:rPr>
        <w:t xml:space="preserve"> </w:t>
      </w:r>
    </w:p>
    <w:p w:rsidR="0042443E" w:rsidRDefault="00C80C92">
      <w:pPr>
        <w:pStyle w:val="align-right"/>
        <w:divId w:val="701444725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С.С.Кравцов</w:t>
      </w:r>
      <w:proofErr w:type="spellEnd"/>
      <w:r>
        <w:rPr>
          <w:rFonts w:ascii="Georgia" w:hAnsi="Georgia"/>
        </w:rPr>
        <w:t xml:space="preserve"> </w:t>
      </w:r>
    </w:p>
    <w:p w:rsidR="0042443E" w:rsidRDefault="00C80C92">
      <w:pPr>
        <w:divId w:val="1277103507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lastRenderedPageBreak/>
        <w:t>Рекомендации по профилактике гриппа и ОРВИ в детских общеобразовательных организациях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I . При подготовке к эпидемическому сезону по гриппу и ОРВИ необходимо провести следующие мероприятия: 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 работу вентиляционных систем;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 условия соблюдения оптимального теплового режима, режима проветривания помещений;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на наличие необходимого оборудования и расходных материалов - термометров, переносных бактерицидных ламп, дезинфекционных средств с </w:t>
      </w:r>
      <w:proofErr w:type="spellStart"/>
      <w:r>
        <w:rPr>
          <w:rFonts w:ascii="Georgia" w:hAnsi="Georgia"/>
        </w:rPr>
        <w:t>вирулицидной</w:t>
      </w:r>
      <w:proofErr w:type="spellEnd"/>
      <w:r>
        <w:rPr>
          <w:rFonts w:ascii="Georgia" w:hAnsi="Georgia"/>
        </w:rPr>
        <w:t xml:space="preserve"> активностью для обработки помещений и поверхностей (парт, клавиатуры компьютеров и т.п.);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>
        <w:rPr>
          <w:rFonts w:ascii="Georgia" w:hAnsi="Georgia"/>
        </w:rPr>
        <w:t>дств дл</w:t>
      </w:r>
      <w:proofErr w:type="gramEnd"/>
      <w:r>
        <w:rPr>
          <w:rFonts w:ascii="Georgia" w:hAnsi="Georgia"/>
        </w:rPr>
        <w:t>я рук в дозаторах, запас бумажных салфеток;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 наличие медицинского изолятора для временной изоляции детей с признаками ОРВИ с санузлом.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2. Обеспечить проведение иммунизации против гриппа сотрудников образовательных организаций.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родителей,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5. Обучить </w:t>
      </w:r>
      <w:proofErr w:type="spellStart"/>
      <w:r>
        <w:rPr>
          <w:rFonts w:ascii="Georgia" w:hAnsi="Georgia"/>
        </w:rPr>
        <w:t>клининговый</w:t>
      </w:r>
      <w:proofErr w:type="spellEnd"/>
      <w:r>
        <w:rPr>
          <w:rFonts w:ascii="Georgia" w:hAnsi="Georgia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>
        <w:rPr>
          <w:rFonts w:ascii="Georgia" w:hAnsi="Georgia"/>
        </w:rPr>
        <w:t>дезинфектантами</w:t>
      </w:r>
      <w:proofErr w:type="spellEnd"/>
      <w:r>
        <w:rPr>
          <w:rFonts w:ascii="Georgia" w:hAnsi="Georgia"/>
        </w:rPr>
        <w:t xml:space="preserve"> с </w:t>
      </w:r>
      <w:proofErr w:type="spellStart"/>
      <w:r>
        <w:rPr>
          <w:rFonts w:ascii="Georgia" w:hAnsi="Georgia"/>
        </w:rPr>
        <w:t>вирулицидной</w:t>
      </w:r>
      <w:proofErr w:type="spellEnd"/>
      <w:r>
        <w:rPr>
          <w:rFonts w:ascii="Georgia" w:hAnsi="Georgia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Провести обучение </w:t>
      </w:r>
      <w:proofErr w:type="spellStart"/>
      <w:r>
        <w:rPr>
          <w:rFonts w:ascii="Georgia" w:hAnsi="Georgia"/>
        </w:rPr>
        <w:t>клинингового</w:t>
      </w:r>
      <w:proofErr w:type="spellEnd"/>
      <w:r>
        <w:rPr>
          <w:rFonts w:ascii="Georgia" w:hAnsi="Georgia"/>
        </w:rPr>
        <w:t xml:space="preserve"> персонала мерам личной профилактики гриппа и ОРВИ.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При использовании для уборки сотрудников </w:t>
      </w:r>
      <w:proofErr w:type="spellStart"/>
      <w:r>
        <w:rPr>
          <w:rFonts w:ascii="Georgia" w:hAnsi="Georgia"/>
        </w:rPr>
        <w:t>клининговых</w:t>
      </w:r>
      <w:proofErr w:type="spellEnd"/>
      <w:r>
        <w:rPr>
          <w:rFonts w:ascii="Georgia" w:hAnsi="Georgia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Обеспечить </w:t>
      </w:r>
      <w:proofErr w:type="spellStart"/>
      <w:r>
        <w:rPr>
          <w:rFonts w:ascii="Georgia" w:hAnsi="Georgia"/>
        </w:rPr>
        <w:t>клининговый</w:t>
      </w:r>
      <w:proofErr w:type="spellEnd"/>
      <w:r>
        <w:rPr>
          <w:rFonts w:ascii="Georgia" w:hAnsi="Georgia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>
        <w:rPr>
          <w:rFonts w:ascii="Georgia" w:hAnsi="Georgia"/>
        </w:rPr>
        <w:t>дств дл</w:t>
      </w:r>
      <w:proofErr w:type="gramEnd"/>
      <w:r>
        <w:rPr>
          <w:rFonts w:ascii="Georgia" w:hAnsi="Georgia"/>
        </w:rPr>
        <w:t xml:space="preserve">я рук в дозаторах (или салфетки), наличие </w:t>
      </w:r>
      <w:proofErr w:type="spellStart"/>
      <w:r>
        <w:rPr>
          <w:rFonts w:ascii="Georgia" w:hAnsi="Georgia"/>
        </w:rPr>
        <w:t>электрополотенец</w:t>
      </w:r>
      <w:proofErr w:type="spellEnd"/>
      <w:r>
        <w:rPr>
          <w:rFonts w:ascii="Georgia" w:hAnsi="Georgia"/>
        </w:rPr>
        <w:t xml:space="preserve"> (или рулонных полотенец), наличие плакатов с правилами мытья рук.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9. Провести обучающие занятия со школьниками и беседы с родителями по мерам профилактики гриппа: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 преимуществах вакцинации против гриппа;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 поездке в общественном транспорте не снимать варежки (перчатки) и не трогать лицо;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lastRenderedPageBreak/>
        <w:t>при поездке в общественном транспорте в период подъема заболеваемости гриппом и ОРВИ защищать органы дыхания медицинскими масками;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проветривать помещение, в котором дома находится ребенок, несколько раз в день (на время проветривания переводить ребенка в другое помещение);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проводить влажную уборку детской комнаты не менее двух раз в течение дня;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как можно больше гулять на свежем воздухе - это укрепляет </w:t>
      </w:r>
      <w:proofErr w:type="gramStart"/>
      <w:r>
        <w:rPr>
          <w:rFonts w:ascii="Georgia" w:hAnsi="Georgia"/>
        </w:rPr>
        <w:t>иммунитет</w:t>
      </w:r>
      <w:proofErr w:type="gramEnd"/>
      <w:r>
        <w:rPr>
          <w:rFonts w:ascii="Georgia" w:hAnsi="Georgia"/>
        </w:rPr>
        <w:t xml:space="preserve"> и при этом заразиться гриппом практически невозможно;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>
        <w:rPr>
          <w:rFonts w:ascii="Georgia" w:hAnsi="Georgia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в случае заболевания ОРВИ, даже в легкой форме, необходимо остаться дома, поскольку </w:t>
      </w:r>
      <w:proofErr w:type="gramStart"/>
      <w:r>
        <w:rPr>
          <w:rFonts w:ascii="Georgia" w:hAnsi="Georgia"/>
        </w:rPr>
        <w:t>заболевший</w:t>
      </w:r>
      <w:proofErr w:type="gramEnd"/>
      <w:r>
        <w:rPr>
          <w:rFonts w:ascii="Georgia" w:hAnsi="Georgia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проводить назначенное врачом лечение;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не принимать антибиотики и сульфаниламиды, если они не назначены врачом: на вирус они не действуют и при неосложненном течении ОРВИ не нужны;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  <w:b/>
          <w:bCs/>
        </w:rPr>
        <w:t xml:space="preserve">II . В период подъема заболеваемости гриппом и ОРВИ 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 период подъема заболеваемости гриппом и ОРВИ руководство школы должно обеспечить: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1. Регулярное информирование родителей о мерах профилактики гриппа и ОРВИ у детей (см.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2. Обеспечить </w:t>
      </w:r>
      <w:proofErr w:type="gramStart"/>
      <w:r>
        <w:rPr>
          <w:rFonts w:ascii="Georgia" w:hAnsi="Georgia"/>
        </w:rPr>
        <w:t>контроль за</w:t>
      </w:r>
      <w:proofErr w:type="gramEnd"/>
      <w:r>
        <w:rPr>
          <w:rFonts w:ascii="Georgia" w:hAnsi="Georgia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</w:t>
      </w:r>
      <w:r>
        <w:rPr>
          <w:rFonts w:ascii="Georgia" w:hAnsi="Georgia"/>
        </w:rPr>
        <w:lastRenderedPageBreak/>
        <w:t xml:space="preserve">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>
        <w:rPr>
          <w:rFonts w:ascii="Georgia" w:hAnsi="Georgia"/>
        </w:rPr>
        <w:t>электрополотенец</w:t>
      </w:r>
      <w:proofErr w:type="spellEnd"/>
      <w:r>
        <w:rPr>
          <w:rFonts w:ascii="Georgia" w:hAnsi="Georgia"/>
        </w:rPr>
        <w:t xml:space="preserve">, </w:t>
      </w:r>
      <w:proofErr w:type="gramStart"/>
      <w:r>
        <w:rPr>
          <w:rFonts w:ascii="Georgia" w:hAnsi="Georgia"/>
        </w:rPr>
        <w:t>контроль за</w:t>
      </w:r>
      <w:proofErr w:type="gramEnd"/>
      <w:r>
        <w:rPr>
          <w:rFonts w:ascii="Georgia" w:hAnsi="Georgia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4. На период подъема заболеваемости гриппом и ОРВИ </w:t>
      </w:r>
      <w:proofErr w:type="spellStart"/>
      <w:r>
        <w:rPr>
          <w:rFonts w:ascii="Georgia" w:hAnsi="Georgia"/>
        </w:rPr>
        <w:t>клининговые</w:t>
      </w:r>
      <w:proofErr w:type="spellEnd"/>
      <w:r>
        <w:rPr>
          <w:rFonts w:ascii="Georgia" w:hAnsi="Georgia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8. Не использовать общественный транспорт для перемещения учащихся.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>
        <w:rPr>
          <w:rFonts w:ascii="Georgia" w:hAnsi="Georgia"/>
        </w:rPr>
        <w:t>кварцевание</w:t>
      </w:r>
      <w:proofErr w:type="spellEnd"/>
      <w:r>
        <w:rPr>
          <w:rFonts w:ascii="Georgia" w:hAnsi="Georgia"/>
        </w:rPr>
        <w:t xml:space="preserve"> с использованием бактерицидного облучателя </w:t>
      </w:r>
      <w:proofErr w:type="spellStart"/>
      <w:r>
        <w:rPr>
          <w:rFonts w:ascii="Georgia" w:hAnsi="Georgia"/>
        </w:rPr>
        <w:t>рециркуляторного</w:t>
      </w:r>
      <w:proofErr w:type="spellEnd"/>
      <w:r>
        <w:rPr>
          <w:rFonts w:ascii="Georgia" w:hAnsi="Georgia"/>
        </w:rPr>
        <w:t xml:space="preserve"> типа.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>
        <w:rPr>
          <w:rFonts w:ascii="Georgia" w:hAnsi="Georgia"/>
        </w:rPr>
        <w:t>кт с др</w:t>
      </w:r>
      <w:proofErr w:type="gramEnd"/>
      <w:r>
        <w:rPr>
          <w:rFonts w:ascii="Georgia" w:hAnsi="Georgia"/>
        </w:rPr>
        <w:t>угими детьми и персоналом и находиться в медицинских масках и медицинских перчатках.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10. Обработка изолятора проводится по </w:t>
      </w:r>
      <w:proofErr w:type="gramStart"/>
      <w:r>
        <w:rPr>
          <w:rFonts w:ascii="Georgia" w:hAnsi="Georgia"/>
        </w:rPr>
        <w:t>убытии</w:t>
      </w:r>
      <w:proofErr w:type="gramEnd"/>
      <w:r>
        <w:rPr>
          <w:rFonts w:ascii="Georgia" w:hAnsi="Georgia"/>
        </w:rPr>
        <w:t xml:space="preserve"> заболевшего ребенка (детей).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11. Принять меры по недопущению переохлаждения </w:t>
      </w:r>
      <w:proofErr w:type="gramStart"/>
      <w:r>
        <w:rPr>
          <w:rFonts w:ascii="Georgia" w:hAnsi="Georgia"/>
        </w:rPr>
        <w:t>детей</w:t>
      </w:r>
      <w:proofErr w:type="gramEnd"/>
      <w:r>
        <w:rPr>
          <w:rFonts w:ascii="Georgia" w:hAnsi="Georgia"/>
        </w:rP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lastRenderedPageBreak/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достаточная физическая активность соответственно возрасту ребенка;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Организовать рациональный режим питания, труда и отдыха ребенка соответственно его возрасту.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42443E" w:rsidRDefault="00C80C92">
      <w:pPr>
        <w:pStyle w:val="align-right"/>
        <w:divId w:val="701444725"/>
        <w:rPr>
          <w:rFonts w:ascii="Georgia" w:hAnsi="Georgia"/>
        </w:rPr>
      </w:pPr>
      <w:r>
        <w:rPr>
          <w:rFonts w:ascii="Georgia" w:hAnsi="Georgia"/>
        </w:rPr>
        <w:t>Приложение № 1 к письму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Роспотребнадзора</w:t>
      </w:r>
      <w:proofErr w:type="spellEnd"/>
      <w:r>
        <w:rPr>
          <w:rFonts w:ascii="Georgia" w:hAnsi="Georgia"/>
        </w:rPr>
        <w:t xml:space="preserve"> 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Минпросвещения</w:t>
      </w:r>
      <w:proofErr w:type="spellEnd"/>
      <w:r>
        <w:rPr>
          <w:rFonts w:ascii="Georgia" w:hAnsi="Georgia"/>
        </w:rPr>
        <w:t xml:space="preserve"> России</w:t>
      </w:r>
      <w:r>
        <w:rPr>
          <w:rFonts w:ascii="Georgia" w:hAnsi="Georgia"/>
        </w:rPr>
        <w:br/>
        <w:t>от 7 февраля 2020 года</w:t>
      </w:r>
      <w:r>
        <w:rPr>
          <w:rFonts w:ascii="Georgia" w:hAnsi="Georgia"/>
        </w:rPr>
        <w:br/>
        <w:t xml:space="preserve">№ 02/1814-2020-23/СК-32/03 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  <w:b/>
          <w:bCs/>
        </w:rPr>
        <w:lastRenderedPageBreak/>
        <w:t xml:space="preserve">Что такое грипп и основные меры профилактики гриппа </w:t>
      </w:r>
      <w:r>
        <w:rPr>
          <w:rFonts w:ascii="Georgia" w:hAnsi="Georgia"/>
        </w:rPr>
        <w:t>(дополнительная информация).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Эпидемии гриппа случаются каждый год в холодное время года и поражают значительное число населения.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42443E" w:rsidRDefault="00C80C92">
      <w:pPr>
        <w:divId w:val="1049722289"/>
        <w:rPr>
          <w:rFonts w:ascii="Helvetica" w:eastAsia="Times New Roman" w:hAnsi="Helvetica" w:cs="Helvetica"/>
          <w:sz w:val="27"/>
          <w:szCs w:val="27"/>
        </w:rPr>
      </w:pPr>
      <w:r>
        <w:rPr>
          <w:rStyle w:val="docuntyped-name"/>
          <w:rFonts w:ascii="Helvetica" w:eastAsia="Times New Roman" w:hAnsi="Helvetica" w:cs="Helvetica"/>
          <w:sz w:val="27"/>
          <w:szCs w:val="27"/>
        </w:rPr>
        <w:t>Основные меры профилактики гриппа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3. Чаще мойте руки с мылом. Старайтесь не прикасаться руками к своему носу, рту, глазам.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lastRenderedPageBreak/>
        <w:t>6. Соблюдайте режим дня, режим труда и отдыха, включите в свой рацион овощи, фрукты, соки, употребляйте достаточное количество жидкости".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Старайтесь ежедневно гулять на свежем воздухе.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Это повысит устойчивость вашего организма к простудным заболеваниям.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>
        <w:rPr>
          <w:rFonts w:ascii="Georgia" w:hAnsi="Georgia"/>
        </w:rPr>
        <w:t>дств сп</w:t>
      </w:r>
      <w:proofErr w:type="gramEnd"/>
      <w:r>
        <w:rPr>
          <w:rFonts w:ascii="Georgia" w:hAnsi="Georgia"/>
        </w:rPr>
        <w:t>ецифической и неспецифической защиты.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Индивидуальную профилактику гриппа можно разделить на два направления: </w:t>
      </w:r>
      <w:proofErr w:type="gramStart"/>
      <w:r>
        <w:rPr>
          <w:rFonts w:ascii="Georgia" w:hAnsi="Georgia"/>
        </w:rPr>
        <w:t>неспецифическая</w:t>
      </w:r>
      <w:proofErr w:type="gramEnd"/>
      <w:r>
        <w:rPr>
          <w:rFonts w:ascii="Georgia" w:hAnsi="Georgia"/>
        </w:rPr>
        <w:t xml:space="preserve"> и специфическая.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>
        <w:rPr>
          <w:rFonts w:ascii="Georgia" w:hAnsi="Georgia"/>
        </w:rPr>
        <w:t>используют</w:t>
      </w:r>
      <w:proofErr w:type="gramEnd"/>
      <w:r>
        <w:rPr>
          <w:rFonts w:ascii="Georgia" w:hAnsi="Georgia"/>
        </w:rPr>
        <w:t xml:space="preserve"> прежде всего медицинские маски, а также такие средства, как </w:t>
      </w:r>
      <w:proofErr w:type="spellStart"/>
      <w:r>
        <w:rPr>
          <w:rFonts w:ascii="Georgia" w:hAnsi="Georgia"/>
        </w:rPr>
        <w:t>оксолиновая</w:t>
      </w:r>
      <w:proofErr w:type="spellEnd"/>
      <w:r>
        <w:rPr>
          <w:rFonts w:ascii="Georgia" w:hAnsi="Georgia"/>
        </w:rPr>
        <w:t xml:space="preserve"> мазь, </w:t>
      </w:r>
      <w:proofErr w:type="spellStart"/>
      <w:r>
        <w:rPr>
          <w:rFonts w:ascii="Georgia" w:hAnsi="Georgia"/>
        </w:rPr>
        <w:t>гриппферон</w:t>
      </w:r>
      <w:proofErr w:type="spellEnd"/>
      <w:r>
        <w:rPr>
          <w:rFonts w:ascii="Georgia" w:hAnsi="Georgia"/>
        </w:rPr>
        <w:t xml:space="preserve"> и др.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>
        <w:rPr>
          <w:rFonts w:ascii="Georgia" w:hAnsi="Georgia"/>
        </w:rPr>
        <w:t>негриппозной</w:t>
      </w:r>
      <w:proofErr w:type="spellEnd"/>
      <w:r>
        <w:rPr>
          <w:rFonts w:ascii="Georgia" w:hAnsi="Georgia"/>
        </w:rPr>
        <w:t xml:space="preserve"> этиологии.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иммуномодуляторы.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Широко известный препарат с противовирусным действием для наружного применения - </w:t>
      </w:r>
      <w:proofErr w:type="spellStart"/>
      <w:r>
        <w:rPr>
          <w:rFonts w:ascii="Georgia" w:hAnsi="Georgia"/>
        </w:rPr>
        <w:t>оксолиновая</w:t>
      </w:r>
      <w:proofErr w:type="spellEnd"/>
      <w:r>
        <w:rPr>
          <w:rFonts w:ascii="Georgia" w:hAnsi="Georgia"/>
        </w:rPr>
        <w:t xml:space="preserve"> мазь, которой необходимо смазывать слизистую оболочку носа перед выходом из дома.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 период эпидемии гриппа рекомендуется принимать витамин</w:t>
      </w:r>
      <w:proofErr w:type="gramStart"/>
      <w:r>
        <w:rPr>
          <w:rFonts w:ascii="Georgia" w:hAnsi="Georgia"/>
        </w:rPr>
        <w:t xml:space="preserve"> С</w:t>
      </w:r>
      <w:proofErr w:type="gramEnd"/>
      <w:r>
        <w:rPr>
          <w:rFonts w:ascii="Georgia" w:hAnsi="Georgia"/>
        </w:rPr>
        <w:t xml:space="preserve"> ("Аскорбиновая кислота", "</w:t>
      </w:r>
      <w:proofErr w:type="spellStart"/>
      <w:r>
        <w:rPr>
          <w:rFonts w:ascii="Georgia" w:hAnsi="Georgia"/>
        </w:rPr>
        <w:t>Ревит</w:t>
      </w:r>
      <w:proofErr w:type="spellEnd"/>
      <w:r>
        <w:rPr>
          <w:rFonts w:ascii="Georgia" w:hAnsi="Georgia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Соблюдать гигиену рук: грипп может распространяться через загрязненные руки или предметы, поэтому дети, родители и персонал должны знать о важности </w:t>
      </w:r>
      <w:r>
        <w:rPr>
          <w:rFonts w:ascii="Georgia" w:hAnsi="Georgia"/>
        </w:rPr>
        <w:lastRenderedPageBreak/>
        <w:t>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"Респираторный этикет".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руки,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42443E" w:rsidRDefault="00C80C92">
      <w:pPr>
        <w:pStyle w:val="align-right"/>
        <w:divId w:val="701444725"/>
        <w:rPr>
          <w:rFonts w:ascii="Georgia" w:hAnsi="Georgia"/>
        </w:rPr>
      </w:pPr>
      <w:r>
        <w:rPr>
          <w:rFonts w:ascii="Georgia" w:hAnsi="Georgia"/>
        </w:rPr>
        <w:t>Приложение № 2 к письму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Роспотребнадзора</w:t>
      </w:r>
      <w:proofErr w:type="spellEnd"/>
      <w:r>
        <w:rPr>
          <w:rFonts w:ascii="Georgia" w:hAnsi="Georgia"/>
        </w:rPr>
        <w:t xml:space="preserve"> и</w:t>
      </w:r>
      <w:r>
        <w:rPr>
          <w:rFonts w:ascii="Georgia" w:hAnsi="Georgia"/>
        </w:rPr>
        <w:br/>
      </w:r>
      <w:proofErr w:type="spellStart"/>
      <w:r>
        <w:rPr>
          <w:rFonts w:ascii="Georgia" w:hAnsi="Georgia"/>
        </w:rPr>
        <w:t>Минпросвещения</w:t>
      </w:r>
      <w:proofErr w:type="spellEnd"/>
      <w:r>
        <w:rPr>
          <w:rFonts w:ascii="Georgia" w:hAnsi="Georgia"/>
        </w:rPr>
        <w:t xml:space="preserve"> России</w:t>
      </w:r>
      <w:r>
        <w:rPr>
          <w:rFonts w:ascii="Georgia" w:hAnsi="Georgia"/>
        </w:rPr>
        <w:br/>
        <w:t>от 7 февраля 2020 года</w:t>
      </w:r>
      <w:r>
        <w:rPr>
          <w:rFonts w:ascii="Georgia" w:hAnsi="Georgia"/>
        </w:rPr>
        <w:br/>
        <w:t xml:space="preserve">№ 02/1814-2020-23/СК-32/03 </w:t>
      </w:r>
    </w:p>
    <w:p w:rsidR="0042443E" w:rsidRDefault="00C80C92">
      <w:pPr>
        <w:divId w:val="781877235"/>
        <w:rPr>
          <w:rFonts w:ascii="Georgia" w:eastAsia="Times New Roman" w:hAnsi="Georgia"/>
        </w:rPr>
      </w:pPr>
      <w:r>
        <w:rPr>
          <w:rStyle w:val="docsupplement-number"/>
          <w:rFonts w:ascii="Georgia" w:eastAsia="Times New Roman" w:hAnsi="Georgia"/>
        </w:rPr>
        <w:t xml:space="preserve">Приложение 2. </w:t>
      </w:r>
      <w:r>
        <w:rPr>
          <w:rStyle w:val="docsupplement-name"/>
          <w:rFonts w:ascii="Georgia" w:eastAsia="Times New Roman" w:hAnsi="Georgia"/>
        </w:rPr>
        <w:t>Правила использования медицинской маски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КОГДА НАДЕВАТЬ?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При контактах со здоровыми людьми, в случае если вы больны,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ВАЖНО!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СКОЛЬКО РАЗ?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Медицинскую маску используют однократно.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КАК?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КАК ЧАСТО?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Менять маску - 1 раз в 3 часа (или чаще).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Если маска увлажнилась, ее следует заменить </w:t>
      </w:r>
      <w:proofErr w:type="gramStart"/>
      <w:r>
        <w:rPr>
          <w:rFonts w:ascii="Georgia" w:hAnsi="Georgia"/>
        </w:rPr>
        <w:t>на</w:t>
      </w:r>
      <w:proofErr w:type="gramEnd"/>
      <w:r>
        <w:rPr>
          <w:rFonts w:ascii="Georgia" w:hAnsi="Georgia"/>
        </w:rPr>
        <w:t xml:space="preserve"> новую.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lastRenderedPageBreak/>
        <w:t>УТИЛИЗАЦИЯ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Выбрасывайте маску сразу после использования.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>ПОМНИТЕ!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>
        <w:rPr>
          <w:rFonts w:ascii="Georgia" w:hAnsi="Georgia"/>
        </w:rPr>
        <w:t>коронавирусом</w:t>
      </w:r>
      <w:proofErr w:type="spellEnd"/>
      <w:r>
        <w:rPr>
          <w:rFonts w:ascii="Georgia" w:hAnsi="Georgia"/>
        </w:rPr>
        <w:t xml:space="preserve"> и ОРВИ.</w:t>
      </w:r>
    </w:p>
    <w:p w:rsidR="0042443E" w:rsidRDefault="00C80C92">
      <w:pPr>
        <w:spacing w:after="223"/>
        <w:jc w:val="both"/>
        <w:divId w:val="701444725"/>
        <w:rPr>
          <w:rFonts w:ascii="Georgia" w:hAnsi="Georgia"/>
        </w:rPr>
      </w:pP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  <w:r>
        <w:rPr>
          <w:rFonts w:ascii="Georgia" w:hAnsi="Georgia"/>
        </w:rPr>
        <w:br/>
      </w:r>
    </w:p>
    <w:p w:rsidR="00C80C92" w:rsidRDefault="00C80C92">
      <w:pPr>
        <w:divId w:val="21046435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15.10.2020</w:t>
      </w:r>
    </w:p>
    <w:sectPr w:rsidR="00C80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774A1"/>
    <w:rsid w:val="0042443E"/>
    <w:rsid w:val="006774A1"/>
    <w:rsid w:val="00C80C92"/>
    <w:rsid w:val="00ED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11">
    <w:name w:val="Нижний колонтитул1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docuntyped-name">
    <w:name w:val="doc__untyped-name"/>
    <w:basedOn w:val="a0"/>
  </w:style>
  <w:style w:type="character" w:customStyle="1" w:styleId="docsupplement-number">
    <w:name w:val="doc__supplement-number"/>
    <w:basedOn w:val="a0"/>
  </w:style>
  <w:style w:type="character" w:customStyle="1" w:styleId="docsupplement-name">
    <w:name w:val="doc__supplement-n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35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66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72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03507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2289">
              <w:marLeft w:val="0"/>
              <w:marRight w:val="0"/>
              <w:marTop w:val="3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3354</Words>
  <Characters>19119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техник</dc:creator>
  <cp:lastModifiedBy>user</cp:lastModifiedBy>
  <cp:revision>2</cp:revision>
  <dcterms:created xsi:type="dcterms:W3CDTF">2022-01-12T06:54:00Z</dcterms:created>
  <dcterms:modified xsi:type="dcterms:W3CDTF">2022-01-12T06:54:00Z</dcterms:modified>
</cp:coreProperties>
</file>