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4B" w:rsidRPr="00217C4B" w:rsidRDefault="00217C4B" w:rsidP="00217C4B">
      <w:pPr>
        <w:shd w:val="clear" w:color="auto" w:fill="FFFFFF"/>
        <w:spacing w:after="390" w:line="330" w:lineRule="atLeast"/>
        <w:jc w:val="center"/>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b/>
          <w:bCs/>
          <w:color w:val="FF0000"/>
          <w:sz w:val="24"/>
          <w:szCs w:val="24"/>
          <w:lang w:eastAsia="ru-RU"/>
        </w:rPr>
        <w:t>ПЕРСОНИФИЦИРОВАННОЕ ФИНАНСИРОВАНИЕ (ПФДО)</w:t>
      </w:r>
    </w:p>
    <w:p w:rsidR="00217C4B" w:rsidRPr="00217C4B" w:rsidRDefault="00217C4B" w:rsidP="00217C4B">
      <w:pPr>
        <w:shd w:val="clear" w:color="auto" w:fill="FFFFFF"/>
        <w:spacing w:after="195" w:line="330" w:lineRule="atLeast"/>
        <w:ind w:firstLine="708"/>
        <w:jc w:val="both"/>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 xml:space="preserve">Внешкольное образование работает в России с конца XIX века. Мы уже привыкли, что есть бесплатные кружки, при желании можно записаться </w:t>
      </w:r>
      <w:proofErr w:type="gramStart"/>
      <w:r w:rsidRPr="00217C4B">
        <w:rPr>
          <w:rFonts w:ascii="Times New Roman" w:eastAsia="Times New Roman" w:hAnsi="Times New Roman" w:cs="Times New Roman"/>
          <w:color w:val="3A3939"/>
          <w:sz w:val="24"/>
          <w:szCs w:val="24"/>
          <w:lang w:eastAsia="ru-RU"/>
        </w:rPr>
        <w:t>на</w:t>
      </w:r>
      <w:proofErr w:type="gramEnd"/>
      <w:r w:rsidRPr="00217C4B">
        <w:rPr>
          <w:rFonts w:ascii="Times New Roman" w:eastAsia="Times New Roman" w:hAnsi="Times New Roman" w:cs="Times New Roman"/>
          <w:color w:val="3A3939"/>
          <w:sz w:val="24"/>
          <w:szCs w:val="24"/>
          <w:lang w:eastAsia="ru-RU"/>
        </w:rPr>
        <w:t xml:space="preserve"> платные. С 1 сентября 2019 года ввели сертификаты персонифицированного финансирования и Навигатор. Что мы получим от нововведения? Не придется ли теперь доплачивать за занятия?</w:t>
      </w:r>
    </w:p>
    <w:p w:rsidR="00217C4B" w:rsidRPr="00217C4B" w:rsidRDefault="00217C4B" w:rsidP="00217C4B">
      <w:pPr>
        <w:shd w:val="clear" w:color="auto" w:fill="FFFFFF"/>
        <w:spacing w:after="390" w:line="330" w:lineRule="atLeast"/>
        <w:jc w:val="center"/>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b/>
          <w:bCs/>
          <w:color w:val="3A3939"/>
          <w:sz w:val="24"/>
          <w:szCs w:val="24"/>
          <w:lang w:eastAsia="ru-RU"/>
        </w:rPr>
        <w:t>ЗАЧЕМ ВВЕЛИ СЕРТИФИКАТЫ?</w:t>
      </w:r>
    </w:p>
    <w:p w:rsidR="00217C4B" w:rsidRPr="00217C4B" w:rsidRDefault="00217C4B" w:rsidP="00217C4B">
      <w:pPr>
        <w:shd w:val="clear" w:color="auto" w:fill="FFFFFF"/>
        <w:spacing w:after="0" w:line="330" w:lineRule="atLeast"/>
        <w:ind w:firstLine="708"/>
        <w:rPr>
          <w:rFonts w:ascii="Tahoma" w:eastAsia="Times New Roman" w:hAnsi="Tahoma" w:cs="Tahoma"/>
          <w:color w:val="555555"/>
          <w:sz w:val="21"/>
          <w:szCs w:val="21"/>
          <w:lang w:eastAsia="ru-RU"/>
        </w:rPr>
      </w:pPr>
      <w:r w:rsidRPr="00217C4B">
        <w:rPr>
          <w:rFonts w:ascii="Times New Roman" w:eastAsia="Times New Roman" w:hAnsi="Times New Roman" w:cs="Times New Roman"/>
          <w:color w:val="555555"/>
          <w:sz w:val="24"/>
          <w:szCs w:val="24"/>
          <w:lang w:eastAsia="ru-RU"/>
        </w:rPr>
        <w:t>Чтобы дополнительное образование ориентировалось на интересы современных детей. Логика в том, что бюджетные деньги теперь будут получать программы, которые выберут родители, а не запланированные по госзаказу.</w:t>
      </w:r>
    </w:p>
    <w:p w:rsidR="00217C4B" w:rsidRPr="00217C4B" w:rsidRDefault="00217C4B" w:rsidP="00217C4B">
      <w:pPr>
        <w:shd w:val="clear" w:color="auto" w:fill="FFFFFF"/>
        <w:spacing w:after="0" w:line="330" w:lineRule="atLeast"/>
        <w:rPr>
          <w:rFonts w:ascii="Tahoma" w:eastAsia="Times New Roman" w:hAnsi="Tahoma" w:cs="Tahoma"/>
          <w:color w:val="555555"/>
          <w:sz w:val="21"/>
          <w:szCs w:val="21"/>
          <w:lang w:eastAsia="ru-RU"/>
        </w:rPr>
      </w:pPr>
      <w:r w:rsidRPr="00217C4B">
        <w:rPr>
          <w:rFonts w:ascii="Times New Roman" w:eastAsia="Times New Roman" w:hAnsi="Times New Roman" w:cs="Times New Roman"/>
          <w:color w:val="555555"/>
          <w:sz w:val="24"/>
          <w:szCs w:val="24"/>
          <w:lang w:eastAsia="ru-RU"/>
        </w:rPr>
        <w:t xml:space="preserve">Давайте разберемся, как финансировались учреждения </w:t>
      </w:r>
      <w:proofErr w:type="spellStart"/>
      <w:r w:rsidRPr="00217C4B">
        <w:rPr>
          <w:rFonts w:ascii="Times New Roman" w:eastAsia="Times New Roman" w:hAnsi="Times New Roman" w:cs="Times New Roman"/>
          <w:color w:val="555555"/>
          <w:sz w:val="24"/>
          <w:szCs w:val="24"/>
          <w:lang w:eastAsia="ru-RU"/>
        </w:rPr>
        <w:t>допобразования</w:t>
      </w:r>
      <w:proofErr w:type="spellEnd"/>
      <w:r w:rsidRPr="00217C4B">
        <w:rPr>
          <w:rFonts w:ascii="Times New Roman" w:eastAsia="Times New Roman" w:hAnsi="Times New Roman" w:cs="Times New Roman"/>
          <w:color w:val="555555"/>
          <w:sz w:val="24"/>
          <w:szCs w:val="24"/>
          <w:lang w:eastAsia="ru-RU"/>
        </w:rPr>
        <w:t xml:space="preserve"> раньше и как будут теперь.</w:t>
      </w:r>
    </w:p>
    <w:p w:rsidR="00217C4B" w:rsidRPr="00217C4B" w:rsidRDefault="00217C4B" w:rsidP="00217C4B">
      <w:pPr>
        <w:shd w:val="clear" w:color="auto" w:fill="FFFFFF"/>
        <w:spacing w:after="0" w:line="330" w:lineRule="atLeast"/>
        <w:ind w:firstLine="708"/>
        <w:rPr>
          <w:rFonts w:ascii="Tahoma" w:eastAsia="Times New Roman" w:hAnsi="Tahoma" w:cs="Tahoma"/>
          <w:color w:val="555555"/>
          <w:sz w:val="21"/>
          <w:szCs w:val="21"/>
          <w:lang w:eastAsia="ru-RU"/>
        </w:rPr>
      </w:pPr>
      <w:r w:rsidRPr="00217C4B">
        <w:rPr>
          <w:rFonts w:ascii="Times New Roman" w:eastAsia="Times New Roman" w:hAnsi="Times New Roman" w:cs="Times New Roman"/>
          <w:color w:val="555555"/>
          <w:sz w:val="24"/>
          <w:szCs w:val="24"/>
          <w:lang w:eastAsia="ru-RU"/>
        </w:rPr>
        <w:t>Раньше учреждение составляло список образовательных программ и план набора детей на эти программы. В соответствии с планом учреждению выделялись бюджетные деньги. Этот механизм финансирования имел те же недостатки, что и плановая экономика времен СССР. Спущенный «сверху» план не всегда соответствовал реальному спросу. Бюджетные деньги могли распределяться непропорционально между более и менее востребованными программами.</w:t>
      </w:r>
    </w:p>
    <w:p w:rsidR="00217C4B" w:rsidRPr="00217C4B" w:rsidRDefault="00217C4B" w:rsidP="00217C4B">
      <w:pPr>
        <w:shd w:val="clear" w:color="auto" w:fill="FFFFFF"/>
        <w:spacing w:after="0" w:line="330" w:lineRule="atLeast"/>
        <w:ind w:firstLine="708"/>
        <w:rPr>
          <w:rFonts w:ascii="Tahoma" w:eastAsia="Times New Roman" w:hAnsi="Tahoma" w:cs="Tahoma"/>
          <w:color w:val="555555"/>
          <w:sz w:val="21"/>
          <w:szCs w:val="21"/>
          <w:lang w:eastAsia="ru-RU"/>
        </w:rPr>
      </w:pPr>
      <w:r w:rsidRPr="00217C4B">
        <w:rPr>
          <w:rFonts w:ascii="Times New Roman" w:eastAsia="Times New Roman" w:hAnsi="Times New Roman" w:cs="Times New Roman"/>
          <w:color w:val="555555"/>
          <w:sz w:val="24"/>
          <w:szCs w:val="24"/>
          <w:lang w:eastAsia="ru-RU"/>
        </w:rPr>
        <w:t>Теперь бюджет дает деньги за фактически привлеченных детей. Благодаря введению сертификатов родители становятся участниками распределения бюджетных денег. Программы, на которые будет направлено больше сертификатов, получат дополнительное финансирование. Остальные либо останутся за бортом, либо станут привлекательнее, чтобы родители и дети выбрали именно их.</w:t>
      </w:r>
    </w:p>
    <w:p w:rsidR="00217C4B" w:rsidRPr="00217C4B" w:rsidRDefault="00217C4B" w:rsidP="00217C4B">
      <w:pPr>
        <w:shd w:val="clear" w:color="auto" w:fill="FFFFFF"/>
        <w:spacing w:after="390" w:line="330" w:lineRule="atLeast"/>
        <w:jc w:val="center"/>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b/>
          <w:bCs/>
          <w:color w:val="3A3939"/>
          <w:sz w:val="24"/>
          <w:szCs w:val="24"/>
          <w:lang w:eastAsia="ru-RU"/>
        </w:rPr>
        <w:t>ЧТО ТАКОЕ СЕРТИФИКАТ?</w:t>
      </w:r>
    </w:p>
    <w:p w:rsidR="00217C4B" w:rsidRPr="00217C4B" w:rsidRDefault="00217C4B" w:rsidP="00217C4B">
      <w:pPr>
        <w:shd w:val="clear" w:color="auto" w:fill="FFFFFF"/>
        <w:spacing w:after="195" w:line="330" w:lineRule="atLeast"/>
        <w:ind w:firstLine="708"/>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Сертификат – это персональная гарантия государства перед ребенком в том, что он может посещать любой лицензированный кружок или секцию за счет бюджета. Это не документ, который нужно носить с собой, а электронная запись в информационной системе. Сертификат присваивается каждому ребенку от 5 до 18 лет. У сертификата есть номинал – бюджетные деньги, которые можно потратить только на оплату кружка или секции. Размер номинала определяют муниципальные власти.</w:t>
      </w:r>
    </w:p>
    <w:p w:rsidR="00217C4B" w:rsidRPr="00217C4B" w:rsidRDefault="00217C4B" w:rsidP="00217C4B">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b/>
          <w:bCs/>
          <w:color w:val="3A3939"/>
          <w:sz w:val="24"/>
          <w:szCs w:val="24"/>
          <w:lang w:eastAsia="ru-RU"/>
        </w:rPr>
        <w:t>ЧТО ДАЕТ ВВЕДЕНИЕ СЕРТИФИКАТОВ И НАВИГАТОРА?</w:t>
      </w:r>
      <w:r w:rsidRPr="00217C4B">
        <w:rPr>
          <w:rFonts w:ascii="Tahoma" w:eastAsia="Times New Roman" w:hAnsi="Tahoma" w:cs="Tahoma"/>
          <w:noProof/>
          <w:color w:val="007AD0"/>
          <w:sz w:val="21"/>
          <w:szCs w:val="21"/>
          <w:lang w:eastAsia="ru-RU"/>
        </w:rPr>
        <w:drawing>
          <wp:inline distT="0" distB="0" distL="0" distR="0" wp14:anchorId="3364C9A3" wp14:editId="3C98338E">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17C4B" w:rsidRPr="00217C4B" w:rsidRDefault="00217C4B" w:rsidP="00217C4B">
      <w:pPr>
        <w:shd w:val="clear" w:color="auto" w:fill="FFFFFF"/>
        <w:spacing w:after="0" w:line="390" w:lineRule="atLeast"/>
        <w:ind w:right="390"/>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1.</w:t>
      </w:r>
      <w:r w:rsidRPr="00217C4B">
        <w:rPr>
          <w:rFonts w:ascii="Times New Roman" w:eastAsia="Times New Roman" w:hAnsi="Times New Roman" w:cs="Times New Roman"/>
          <w:color w:val="3A3939"/>
          <w:sz w:val="14"/>
          <w:szCs w:val="14"/>
          <w:lang w:eastAsia="ru-RU"/>
        </w:rPr>
        <w:t>                  </w:t>
      </w:r>
      <w:r w:rsidRPr="00217C4B">
        <w:rPr>
          <w:rFonts w:ascii="Times New Roman" w:eastAsia="Times New Roman" w:hAnsi="Times New Roman" w:cs="Times New Roman"/>
          <w:color w:val="3A3939"/>
          <w:sz w:val="24"/>
          <w:szCs w:val="24"/>
          <w:lang w:eastAsia="ru-RU"/>
        </w:rPr>
        <w:t>Улучшение качества образовательных программ (учреждения дополнительного образования – детско-юношеские центры, дома творчества, станции юных натуралистов, центры внешкольной работы, дома культуры, детско-юношеские спортивные школы и пр.). Бюджетные деньги получат только интересные программы. Невостребованные будут вынуждены или меняться, или закрыться.</w:t>
      </w:r>
    </w:p>
    <w:p w:rsidR="00217C4B" w:rsidRPr="00217C4B" w:rsidRDefault="00217C4B" w:rsidP="00217C4B">
      <w:pPr>
        <w:shd w:val="clear" w:color="auto" w:fill="FFFFFF"/>
        <w:spacing w:after="0" w:line="390" w:lineRule="atLeast"/>
        <w:ind w:right="390"/>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2.</w:t>
      </w:r>
      <w:r w:rsidRPr="00217C4B">
        <w:rPr>
          <w:rFonts w:ascii="Times New Roman" w:eastAsia="Times New Roman" w:hAnsi="Times New Roman" w:cs="Times New Roman"/>
          <w:color w:val="3A3939"/>
          <w:sz w:val="14"/>
          <w:szCs w:val="14"/>
          <w:lang w:eastAsia="ru-RU"/>
        </w:rPr>
        <w:t>                  </w:t>
      </w:r>
      <w:r w:rsidRPr="00217C4B">
        <w:rPr>
          <w:rFonts w:ascii="Times New Roman" w:eastAsia="Times New Roman" w:hAnsi="Times New Roman" w:cs="Times New Roman"/>
          <w:color w:val="3A3939"/>
          <w:sz w:val="24"/>
          <w:szCs w:val="24"/>
          <w:lang w:eastAsia="ru-RU"/>
        </w:rPr>
        <w:t xml:space="preserve">Удобно выбирать и записываться на секции. Все программы размещаются на едином информационном портале – Навигаторе. Здесь можно узнать, какие кружки и </w:t>
      </w:r>
      <w:r w:rsidRPr="00217C4B">
        <w:rPr>
          <w:rFonts w:ascii="Times New Roman" w:eastAsia="Times New Roman" w:hAnsi="Times New Roman" w:cs="Times New Roman"/>
          <w:color w:val="3A3939"/>
          <w:sz w:val="24"/>
          <w:szCs w:val="24"/>
          <w:lang w:eastAsia="ru-RU"/>
        </w:rPr>
        <w:lastRenderedPageBreak/>
        <w:t>секции работают в вашем районе, посмотреть расписание, почитать отзывы других родителей.</w:t>
      </w:r>
    </w:p>
    <w:p w:rsidR="00217C4B" w:rsidRPr="00217C4B" w:rsidRDefault="00217C4B" w:rsidP="00217C4B">
      <w:pPr>
        <w:shd w:val="clear" w:color="auto" w:fill="FFFFFF"/>
        <w:spacing w:after="0" w:line="390" w:lineRule="atLeast"/>
        <w:ind w:right="390"/>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3.</w:t>
      </w:r>
      <w:r w:rsidRPr="00217C4B">
        <w:rPr>
          <w:rFonts w:ascii="Times New Roman" w:eastAsia="Times New Roman" w:hAnsi="Times New Roman" w:cs="Times New Roman"/>
          <w:color w:val="3A3939"/>
          <w:sz w:val="14"/>
          <w:szCs w:val="14"/>
          <w:lang w:eastAsia="ru-RU"/>
        </w:rPr>
        <w:t>                  </w:t>
      </w:r>
      <w:r w:rsidRPr="00217C4B">
        <w:rPr>
          <w:rFonts w:ascii="Times New Roman" w:eastAsia="Times New Roman" w:hAnsi="Times New Roman" w:cs="Times New Roman"/>
          <w:color w:val="3A3939"/>
          <w:sz w:val="24"/>
          <w:szCs w:val="24"/>
          <w:lang w:eastAsia="ru-RU"/>
        </w:rPr>
        <w:t>Больше детей смогут заниматься в платных кружках. Если раньше ребенок не имел возможности х</w:t>
      </w:r>
      <w:bookmarkStart w:id="0" w:name="_GoBack"/>
      <w:bookmarkEnd w:id="0"/>
      <w:r w:rsidRPr="00217C4B">
        <w:rPr>
          <w:rFonts w:ascii="Times New Roman" w:eastAsia="Times New Roman" w:hAnsi="Times New Roman" w:cs="Times New Roman"/>
          <w:color w:val="3A3939"/>
          <w:sz w:val="24"/>
          <w:szCs w:val="24"/>
          <w:lang w:eastAsia="ru-RU"/>
        </w:rPr>
        <w:t>одить на платный кружок за счет бюджета, то теперь средствами сертификата он сможет оплатить свое обучение полностью или частично (зависит от стоимости обучения и номинала сертификата).</w:t>
      </w:r>
    </w:p>
    <w:p w:rsidR="00217C4B" w:rsidRPr="00217C4B" w:rsidRDefault="00217C4B" w:rsidP="00217C4B">
      <w:pPr>
        <w:shd w:val="clear" w:color="auto" w:fill="FFFFFF"/>
        <w:spacing w:after="0" w:line="390" w:lineRule="atLeast"/>
        <w:ind w:right="390"/>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4.</w:t>
      </w:r>
      <w:r w:rsidRPr="00217C4B">
        <w:rPr>
          <w:rFonts w:ascii="Times New Roman" w:eastAsia="Times New Roman" w:hAnsi="Times New Roman" w:cs="Times New Roman"/>
          <w:color w:val="3A3939"/>
          <w:sz w:val="14"/>
          <w:szCs w:val="14"/>
          <w:lang w:eastAsia="ru-RU"/>
        </w:rPr>
        <w:t>                  </w:t>
      </w:r>
      <w:r w:rsidRPr="00217C4B">
        <w:rPr>
          <w:rFonts w:ascii="Times New Roman" w:eastAsia="Times New Roman" w:hAnsi="Times New Roman" w:cs="Times New Roman"/>
          <w:color w:val="3A3939"/>
          <w:sz w:val="24"/>
          <w:szCs w:val="24"/>
          <w:lang w:eastAsia="ru-RU"/>
        </w:rPr>
        <w:t>Можно оплачивать кружки и секции. Направить деньги сертификата можно не только на муниципальные программы, но и услуги частных организаций (у которых есть лицензия) и индивидуальных предпринимателей. Главное, чтобы организация была включена в систему персонифицированного финансирования. Такие программы помечены в Навигаторе значком «Доступна оплата сертификатом».</w:t>
      </w:r>
    </w:p>
    <w:p w:rsidR="00217C4B" w:rsidRPr="00217C4B" w:rsidRDefault="00217C4B" w:rsidP="00217C4B">
      <w:pPr>
        <w:shd w:val="clear" w:color="auto" w:fill="FFFFFF"/>
        <w:spacing w:after="0" w:line="390" w:lineRule="atLeast"/>
        <w:ind w:right="390"/>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5.</w:t>
      </w:r>
      <w:r w:rsidRPr="00217C4B">
        <w:rPr>
          <w:rFonts w:ascii="Times New Roman" w:eastAsia="Times New Roman" w:hAnsi="Times New Roman" w:cs="Times New Roman"/>
          <w:color w:val="3A3939"/>
          <w:sz w:val="14"/>
          <w:szCs w:val="14"/>
          <w:lang w:eastAsia="ru-RU"/>
        </w:rPr>
        <w:t>                  </w:t>
      </w:r>
      <w:r w:rsidRPr="00217C4B">
        <w:rPr>
          <w:rFonts w:ascii="Times New Roman" w:eastAsia="Times New Roman" w:hAnsi="Times New Roman" w:cs="Times New Roman"/>
          <w:color w:val="3A3939"/>
          <w:sz w:val="24"/>
          <w:szCs w:val="24"/>
          <w:lang w:eastAsia="ru-RU"/>
        </w:rPr>
        <w:t>Удобный интерфейс. Сертификаты выдаются детям через электронную систему Навигатора. Информация о состоянии счета, история списаний средств отображаются в Личном кабинете родителя в Навигаторе.</w:t>
      </w:r>
    </w:p>
    <w:p w:rsidR="00217C4B" w:rsidRPr="00217C4B" w:rsidRDefault="00217C4B" w:rsidP="00217C4B">
      <w:pPr>
        <w:shd w:val="clear" w:color="auto" w:fill="FFFFFF"/>
        <w:spacing w:after="0" w:line="390" w:lineRule="atLeast"/>
        <w:ind w:right="390"/>
        <w:textAlignment w:val="baseline"/>
        <w:rPr>
          <w:rFonts w:ascii="Tahoma" w:eastAsia="Times New Roman" w:hAnsi="Tahoma" w:cs="Tahoma"/>
          <w:color w:val="555555"/>
          <w:sz w:val="21"/>
          <w:szCs w:val="21"/>
          <w:lang w:eastAsia="ru-RU"/>
        </w:rPr>
      </w:pPr>
      <w:r w:rsidRPr="00217C4B">
        <w:rPr>
          <w:rFonts w:ascii="Times New Roman" w:eastAsia="Times New Roman" w:hAnsi="Times New Roman" w:cs="Times New Roman"/>
          <w:color w:val="3A3939"/>
          <w:sz w:val="24"/>
          <w:szCs w:val="24"/>
          <w:lang w:eastAsia="ru-RU"/>
        </w:rPr>
        <w:t>6.</w:t>
      </w:r>
      <w:r w:rsidRPr="00217C4B">
        <w:rPr>
          <w:rFonts w:ascii="Times New Roman" w:eastAsia="Times New Roman" w:hAnsi="Times New Roman" w:cs="Times New Roman"/>
          <w:color w:val="3A3939"/>
          <w:sz w:val="14"/>
          <w:szCs w:val="14"/>
          <w:lang w:eastAsia="ru-RU"/>
        </w:rPr>
        <w:t>                  </w:t>
      </w:r>
      <w:r w:rsidRPr="00217C4B">
        <w:rPr>
          <w:rFonts w:ascii="Times New Roman" w:eastAsia="Times New Roman" w:hAnsi="Times New Roman" w:cs="Times New Roman"/>
          <w:color w:val="3A3939"/>
          <w:sz w:val="24"/>
          <w:szCs w:val="24"/>
          <w:lang w:eastAsia="ru-RU"/>
        </w:rPr>
        <w:t>Безопасная электронная среда. Данные хранятся в единой базе и надежно защищены.</w:t>
      </w:r>
    </w:p>
    <w:p w:rsidR="00D2555B" w:rsidRDefault="00D2555B"/>
    <w:sectPr w:rsidR="00D25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C4"/>
    <w:rsid w:val="00217C4B"/>
    <w:rsid w:val="00C56DC4"/>
    <w:rsid w:val="00D25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C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C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C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Company>SPecialiST RePack</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2022-03-30T06:41:00Z</dcterms:created>
  <dcterms:modified xsi:type="dcterms:W3CDTF">2022-03-30T06:42:00Z</dcterms:modified>
</cp:coreProperties>
</file>