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877A7" w:rsidTr="007B07F9">
        <w:tc>
          <w:tcPr>
            <w:tcW w:w="4785" w:type="dxa"/>
          </w:tcPr>
          <w:p w:rsidR="004877A7" w:rsidRDefault="004877A7" w:rsidP="007B07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ПРИНЯТО</w:t>
            </w:r>
          </w:p>
          <w:p w:rsidR="004877A7" w:rsidRDefault="004877A7" w:rsidP="007B07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на заседании педагогического совета </w:t>
            </w:r>
          </w:p>
          <w:p w:rsidR="004877A7" w:rsidRDefault="00B3719B" w:rsidP="007B07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МБУ ДО “Вилюйская ДЮСШ №1</w:t>
            </w:r>
            <w:r w:rsidR="004877A7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  <w:p w:rsidR="004877A7" w:rsidRDefault="004877A7" w:rsidP="007B07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Протокол №____ </w:t>
            </w:r>
          </w:p>
          <w:p w:rsidR="004877A7" w:rsidRDefault="003547BD" w:rsidP="007B07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от “____”_____________2017</w:t>
            </w:r>
            <w:r w:rsidR="004877A7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г.</w:t>
            </w:r>
          </w:p>
        </w:tc>
        <w:tc>
          <w:tcPr>
            <w:tcW w:w="4786" w:type="dxa"/>
          </w:tcPr>
          <w:p w:rsidR="004877A7" w:rsidRDefault="004877A7" w:rsidP="007B07F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УТВЕРЖДАЮ</w:t>
            </w:r>
          </w:p>
          <w:p w:rsidR="004877A7" w:rsidRDefault="004877A7" w:rsidP="007B07F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Директор МБУ ДО </w:t>
            </w:r>
          </w:p>
          <w:p w:rsidR="004877A7" w:rsidRDefault="00B3719B" w:rsidP="007B07F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“Вилюйская ДЮСШ №1</w:t>
            </w:r>
            <w:r w:rsidR="004877A7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”</w:t>
            </w:r>
          </w:p>
          <w:p w:rsidR="004877A7" w:rsidRDefault="00B3719B" w:rsidP="007B07F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________________Осипов Г.Д.</w:t>
            </w:r>
          </w:p>
          <w:p w:rsidR="004877A7" w:rsidRDefault="00856E08" w:rsidP="003547B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</w:tc>
      </w:tr>
    </w:tbl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ah-RU"/>
        </w:rPr>
      </w:pPr>
    </w:p>
    <w:p w:rsidR="004877A7" w:rsidRPr="004877A7" w:rsidRDefault="004877A7" w:rsidP="004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ah-RU"/>
        </w:rPr>
      </w:pPr>
      <w:r w:rsidRPr="004877A7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  <w:r w:rsidRPr="004877A7">
        <w:rPr>
          <w:rFonts w:ascii="Times New Roman" w:hAnsi="Times New Roman" w:cs="Times New Roman"/>
          <w:b/>
          <w:bCs/>
          <w:sz w:val="32"/>
          <w:szCs w:val="32"/>
          <w:lang w:val="sah-RU"/>
        </w:rPr>
        <w:t xml:space="preserve"> </w:t>
      </w:r>
      <w:r w:rsidRPr="004877A7">
        <w:rPr>
          <w:rFonts w:ascii="Times New Roman" w:hAnsi="Times New Roman" w:cs="Times New Roman"/>
          <w:b/>
          <w:bCs/>
          <w:sz w:val="32"/>
          <w:szCs w:val="32"/>
        </w:rPr>
        <w:t>о порядке и основаниях перевода, отчисления и восстановления</w:t>
      </w:r>
      <w:r w:rsidRPr="004877A7">
        <w:rPr>
          <w:rFonts w:ascii="Times New Roman" w:hAnsi="Times New Roman" w:cs="Times New Roman"/>
          <w:b/>
          <w:bCs/>
          <w:sz w:val="32"/>
          <w:szCs w:val="32"/>
          <w:lang w:val="sah-RU"/>
        </w:rPr>
        <w:t xml:space="preserve"> </w:t>
      </w:r>
      <w:r w:rsidRPr="004877A7">
        <w:rPr>
          <w:rFonts w:ascii="Times New Roman" w:hAnsi="Times New Roman" w:cs="Times New Roman"/>
          <w:b/>
          <w:bCs/>
          <w:sz w:val="32"/>
          <w:szCs w:val="32"/>
        </w:rPr>
        <w:t>обучающихся</w:t>
      </w:r>
    </w:p>
    <w:p w:rsidR="004877A7" w:rsidRPr="00E509DD" w:rsidRDefault="004877A7" w:rsidP="004877A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  <w:lang w:val="sah-RU"/>
        </w:rPr>
      </w:pPr>
      <w:r w:rsidRPr="00E509DD">
        <w:rPr>
          <w:rFonts w:ascii="Times New Roman" w:hAnsi="Times New Roman" w:cs="Times New Roman"/>
          <w:sz w:val="32"/>
          <w:szCs w:val="32"/>
          <w:lang w:val="sah-RU"/>
        </w:rPr>
        <w:t xml:space="preserve">муниципального бюджетного учреждения </w:t>
      </w:r>
    </w:p>
    <w:p w:rsidR="004877A7" w:rsidRPr="00E509DD" w:rsidRDefault="004877A7" w:rsidP="004877A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  <w:lang w:val="sah-RU"/>
        </w:rPr>
      </w:pPr>
      <w:r w:rsidRPr="00E509DD">
        <w:rPr>
          <w:rFonts w:ascii="Times New Roman" w:hAnsi="Times New Roman" w:cs="Times New Roman"/>
          <w:sz w:val="32"/>
          <w:szCs w:val="32"/>
          <w:lang w:val="sah-RU"/>
        </w:rPr>
        <w:t xml:space="preserve">дополнительного образования </w:t>
      </w:r>
    </w:p>
    <w:p w:rsidR="004877A7" w:rsidRPr="00E509DD" w:rsidRDefault="004877A7" w:rsidP="004877A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  <w:lang w:val="sah-RU"/>
        </w:rPr>
      </w:pPr>
      <w:r w:rsidRPr="00E509DD">
        <w:rPr>
          <w:rFonts w:ascii="Times New Roman" w:hAnsi="Times New Roman" w:cs="Times New Roman"/>
          <w:sz w:val="32"/>
          <w:szCs w:val="32"/>
          <w:lang w:val="sah-RU"/>
        </w:rPr>
        <w:t>“Вилюйская детско-юношеская спор</w:t>
      </w:r>
      <w:r w:rsidR="00B3719B">
        <w:rPr>
          <w:rFonts w:ascii="Times New Roman" w:hAnsi="Times New Roman" w:cs="Times New Roman"/>
          <w:sz w:val="32"/>
          <w:szCs w:val="32"/>
          <w:lang w:val="sah-RU"/>
        </w:rPr>
        <w:t>тивная школа №1</w:t>
      </w:r>
      <w:r w:rsidRPr="00E509DD">
        <w:rPr>
          <w:rFonts w:ascii="Times New Roman" w:hAnsi="Times New Roman" w:cs="Times New Roman"/>
          <w:sz w:val="32"/>
          <w:szCs w:val="32"/>
          <w:lang w:val="sah-RU"/>
        </w:rPr>
        <w:t xml:space="preserve">” </w:t>
      </w:r>
    </w:p>
    <w:p w:rsidR="004877A7" w:rsidRPr="00E509DD" w:rsidRDefault="004877A7" w:rsidP="004877A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  <w:lang w:val="sah-RU"/>
        </w:rPr>
      </w:pPr>
      <w:r w:rsidRPr="00E509DD">
        <w:rPr>
          <w:rFonts w:ascii="Times New Roman" w:hAnsi="Times New Roman" w:cs="Times New Roman"/>
          <w:sz w:val="32"/>
          <w:szCs w:val="32"/>
          <w:lang w:val="sah-RU"/>
        </w:rPr>
        <w:t xml:space="preserve">муниципального района “Вилюйский улус (район)” </w:t>
      </w:r>
    </w:p>
    <w:p w:rsidR="004877A7" w:rsidRPr="00E509DD" w:rsidRDefault="004877A7" w:rsidP="004877A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ah-RU"/>
        </w:rPr>
      </w:pPr>
      <w:r w:rsidRPr="00E509DD">
        <w:rPr>
          <w:rFonts w:ascii="Times New Roman" w:hAnsi="Times New Roman" w:cs="Times New Roman"/>
          <w:sz w:val="32"/>
          <w:szCs w:val="32"/>
          <w:lang w:val="sah-RU"/>
        </w:rPr>
        <w:t>Республики Саха (Якутия)</w:t>
      </w: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Default="004877A7" w:rsidP="00487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B3719B" w:rsidRDefault="00B3719B" w:rsidP="00856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ah-RU"/>
        </w:rPr>
      </w:pPr>
    </w:p>
    <w:p w:rsidR="004877A7" w:rsidRDefault="003547BD" w:rsidP="00856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ah-RU"/>
        </w:rPr>
      </w:pPr>
      <w:r>
        <w:rPr>
          <w:rFonts w:ascii="Times New Roman" w:hAnsi="Times New Roman" w:cs="Times New Roman"/>
          <w:bCs/>
          <w:sz w:val="24"/>
          <w:szCs w:val="24"/>
          <w:lang w:val="sah-RU"/>
        </w:rPr>
        <w:t>Вилюйск 2017</w:t>
      </w:r>
    </w:p>
    <w:p w:rsidR="00B3719B" w:rsidRPr="00856E08" w:rsidRDefault="00B3719B" w:rsidP="00856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ah-RU"/>
        </w:rPr>
      </w:pPr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7A7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877A7" w:rsidRPr="00856E08" w:rsidRDefault="004877A7" w:rsidP="00856E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A7">
        <w:rPr>
          <w:rFonts w:ascii="Times New Roman" w:hAnsi="Times New Roman" w:cs="Times New Roman"/>
          <w:sz w:val="24"/>
          <w:szCs w:val="24"/>
        </w:rPr>
        <w:t>1</w:t>
      </w:r>
      <w:r w:rsidRPr="00856E08">
        <w:rPr>
          <w:rFonts w:ascii="Times New Roman" w:hAnsi="Times New Roman" w:cs="Times New Roman"/>
          <w:sz w:val="24"/>
          <w:szCs w:val="24"/>
        </w:rPr>
        <w:t>.1. Положение о порядке и основаниях перевода, отчисления и восстановления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856E08">
        <w:rPr>
          <w:rFonts w:ascii="Times New Roman" w:hAnsi="Times New Roman" w:cs="Times New Roman"/>
          <w:sz w:val="24"/>
          <w:szCs w:val="24"/>
        </w:rPr>
        <w:t>обучающихся (далее - Положение) разработано в соответствии с Федеральным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856E08">
        <w:rPr>
          <w:rFonts w:ascii="Times New Roman" w:hAnsi="Times New Roman" w:cs="Times New Roman"/>
          <w:sz w:val="24"/>
          <w:szCs w:val="24"/>
        </w:rPr>
        <w:t>Законом «Об образовании в Российской Федерации», Уставом муниципального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 xml:space="preserve"> бюджетного</w:t>
      </w:r>
      <w:r w:rsidRPr="00856E08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 xml:space="preserve">дополнительного образования </w:t>
      </w:r>
      <w:r w:rsidRPr="00856E08">
        <w:rPr>
          <w:rFonts w:ascii="Times New Roman" w:hAnsi="Times New Roman" w:cs="Times New Roman"/>
          <w:sz w:val="24"/>
          <w:szCs w:val="24"/>
        </w:rPr>
        <w:t>«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>Вилюйская детско-юношеская спор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тивная школа №1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 xml:space="preserve">” </w:t>
      </w:r>
      <w:r w:rsidRPr="00856E08">
        <w:rPr>
          <w:rFonts w:ascii="Times New Roman" w:hAnsi="Times New Roman" w:cs="Times New Roman"/>
          <w:sz w:val="24"/>
          <w:szCs w:val="24"/>
        </w:rPr>
        <w:t>(далее - 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БУ </w:t>
      </w:r>
      <w:proofErr w:type="gramStart"/>
      <w:r w:rsidR="00B3719B">
        <w:rPr>
          <w:rFonts w:ascii="Times New Roman" w:hAnsi="Times New Roman" w:cs="Times New Roman"/>
          <w:sz w:val="24"/>
          <w:szCs w:val="24"/>
          <w:lang w:val="sah-RU"/>
        </w:rPr>
        <w:t>ДО</w:t>
      </w:r>
      <w:proofErr w:type="gramEnd"/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 “Вилюйская ДЮСШ №1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Pr="00856E08">
        <w:rPr>
          <w:rFonts w:ascii="Times New Roman" w:hAnsi="Times New Roman" w:cs="Times New Roman"/>
          <w:sz w:val="24"/>
          <w:szCs w:val="24"/>
        </w:rPr>
        <w:t>)</w:t>
      </w:r>
    </w:p>
    <w:p w:rsidR="004877A7" w:rsidRPr="00856E08" w:rsidRDefault="004877A7" w:rsidP="00856E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E08">
        <w:rPr>
          <w:rFonts w:ascii="Times New Roman" w:hAnsi="Times New Roman" w:cs="Times New Roman"/>
          <w:sz w:val="24"/>
          <w:szCs w:val="24"/>
        </w:rPr>
        <w:t>1.2. Положение определяет порядок и основания перевода, отчисления и восстановления</w:t>
      </w:r>
    </w:p>
    <w:p w:rsidR="004877A7" w:rsidRPr="00856E08" w:rsidRDefault="004877A7" w:rsidP="00856E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E08">
        <w:rPr>
          <w:rFonts w:ascii="Times New Roman" w:hAnsi="Times New Roman" w:cs="Times New Roman"/>
          <w:sz w:val="24"/>
          <w:szCs w:val="24"/>
        </w:rPr>
        <w:t>обучающихся 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БУ ДО “Вилюйская ДЮСШ №1</w:t>
      </w:r>
      <w:r w:rsidRPr="00856E08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Pr="00856E08">
        <w:rPr>
          <w:rFonts w:ascii="Times New Roman" w:hAnsi="Times New Roman" w:cs="Times New Roman"/>
          <w:sz w:val="24"/>
          <w:szCs w:val="24"/>
        </w:rPr>
        <w:t>.</w:t>
      </w:r>
    </w:p>
    <w:p w:rsidR="004877A7" w:rsidRPr="00856E08" w:rsidRDefault="004877A7" w:rsidP="00856E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Pr="00856E08" w:rsidRDefault="004877A7" w:rsidP="00856E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E08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</w:t>
      </w:r>
      <w:r w:rsidR="00856E08" w:rsidRPr="00856E08">
        <w:rPr>
          <w:rFonts w:ascii="Times New Roman" w:hAnsi="Times New Roman" w:cs="Times New Roman"/>
          <w:b/>
          <w:bCs/>
          <w:sz w:val="24"/>
          <w:szCs w:val="24"/>
          <w:lang w:val="sah-RU"/>
        </w:rPr>
        <w:t xml:space="preserve">и </w:t>
      </w:r>
      <w:r w:rsidRPr="00856E08">
        <w:rPr>
          <w:rFonts w:ascii="Times New Roman" w:hAnsi="Times New Roman" w:cs="Times New Roman"/>
          <w:b/>
          <w:bCs/>
          <w:sz w:val="24"/>
          <w:szCs w:val="24"/>
        </w:rPr>
        <w:t xml:space="preserve">основания перевода </w:t>
      </w:r>
      <w:proofErr w:type="gramStart"/>
      <w:r w:rsidRPr="00856E0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856E08">
        <w:rPr>
          <w:rFonts w:ascii="Times New Roman" w:hAnsi="Times New Roman" w:cs="Times New Roman"/>
          <w:b/>
          <w:bCs/>
          <w:sz w:val="24"/>
          <w:szCs w:val="24"/>
        </w:rPr>
        <w:t>, с одного года обучения на другой</w:t>
      </w:r>
    </w:p>
    <w:p w:rsidR="00856E08" w:rsidRPr="00856E08" w:rsidRDefault="00856E08" w:rsidP="00856E08">
      <w:pPr>
        <w:pStyle w:val="Default"/>
        <w:spacing w:line="360" w:lineRule="auto"/>
        <w:jc w:val="both"/>
      </w:pPr>
      <w:r w:rsidRPr="00856E08">
        <w:rPr>
          <w:lang w:val="sah-RU"/>
        </w:rPr>
        <w:t xml:space="preserve">2.1. </w:t>
      </w:r>
      <w:r w:rsidRPr="00856E08">
        <w:t xml:space="preserve">Группа начальной подготовки первого года обучения формируется как из вновь зачисляемых в спортивную школу учащихся, так и из учащихся, не имеющих по каким-либо причинам возможности продолжать занятия на других этапах начальной подготовки, но желающих заниматься избранным видом спорта. </w:t>
      </w:r>
    </w:p>
    <w:p w:rsidR="00856E08" w:rsidRPr="00856E08" w:rsidRDefault="00856E08" w:rsidP="00856E08">
      <w:pPr>
        <w:pStyle w:val="Default"/>
        <w:spacing w:line="360" w:lineRule="auto"/>
        <w:jc w:val="both"/>
      </w:pPr>
      <w:r w:rsidRPr="00856E08">
        <w:rPr>
          <w:lang w:val="sah-RU"/>
        </w:rPr>
        <w:t xml:space="preserve">2.2. </w:t>
      </w:r>
      <w:r w:rsidRPr="00856E08">
        <w:t xml:space="preserve">Перевод учащихся в группу следующего года обучения на этапе начальной подготовки осуществляется при условии положительных результатов сдачи контрольно-переводных нормативов по общефизической подготовке и отсутствии медицинских противопоказаний для занятий данным видом спорта. </w:t>
      </w:r>
    </w:p>
    <w:p w:rsidR="00856E08" w:rsidRPr="00856E08" w:rsidRDefault="00856E08" w:rsidP="00856E08">
      <w:pPr>
        <w:pStyle w:val="Default"/>
        <w:spacing w:line="360" w:lineRule="auto"/>
        <w:jc w:val="both"/>
      </w:pPr>
      <w:r w:rsidRPr="00856E08">
        <w:rPr>
          <w:lang w:val="sah-RU"/>
        </w:rPr>
        <w:t xml:space="preserve">2.3. </w:t>
      </w:r>
      <w:r w:rsidRPr="00856E08">
        <w:t xml:space="preserve">В </w:t>
      </w:r>
      <w:r w:rsidRPr="00856E08">
        <w:rPr>
          <w:lang w:val="sah-RU"/>
        </w:rPr>
        <w:t>тренировочный этап</w:t>
      </w:r>
      <w:r w:rsidRPr="00856E08">
        <w:t xml:space="preserve">, как правило, зачисляются только практически здоровые учащиеся, прошедшие необходимую подготовку на этапе начальной подготовки не менее одного года, при условии выполнения ими контрольных нормативов по общей и специальной физической подготовке, установленных образовательными программами. </w:t>
      </w:r>
    </w:p>
    <w:p w:rsidR="00856E08" w:rsidRPr="00856E08" w:rsidRDefault="00856E08" w:rsidP="00856E08">
      <w:pPr>
        <w:pStyle w:val="Default"/>
        <w:spacing w:line="360" w:lineRule="auto"/>
        <w:jc w:val="both"/>
      </w:pPr>
      <w:r w:rsidRPr="00856E08">
        <w:rPr>
          <w:lang w:val="sah-RU"/>
        </w:rPr>
        <w:t xml:space="preserve">2.4. </w:t>
      </w:r>
      <w:r w:rsidRPr="00856E08">
        <w:t xml:space="preserve">Основным условием перевода учащихся на следующий этап обучения является (в том числе досрочно): выполнение требований КПН </w:t>
      </w:r>
      <w:r w:rsidR="00B3719B">
        <w:t xml:space="preserve"> </w:t>
      </w:r>
      <w:r w:rsidRPr="00856E08">
        <w:t>(</w:t>
      </w:r>
      <w:proofErr w:type="spellStart"/>
      <w:r w:rsidRPr="00856E08">
        <w:t>контрольно</w:t>
      </w:r>
      <w:proofErr w:type="spellEnd"/>
      <w:r w:rsidRPr="00856E08">
        <w:t xml:space="preserve"> </w:t>
      </w:r>
      <w:r w:rsidR="00B3719B">
        <w:t xml:space="preserve"> </w:t>
      </w:r>
      <w:r w:rsidRPr="00856E08">
        <w:t xml:space="preserve">- переводных нормативов) по разделам ОФП и СФП и выполнение спортивных разрядов в соответствии с этапом спортивной подготовки (итоговая аттестация). </w:t>
      </w:r>
    </w:p>
    <w:p w:rsidR="00856E08" w:rsidRPr="00856E08" w:rsidRDefault="00856E08" w:rsidP="00856E08">
      <w:pPr>
        <w:pStyle w:val="Default"/>
        <w:spacing w:line="360" w:lineRule="auto"/>
        <w:jc w:val="both"/>
        <w:rPr>
          <w:lang w:val="sah-RU"/>
        </w:rPr>
      </w:pPr>
      <w:r w:rsidRPr="00856E08">
        <w:rPr>
          <w:lang w:val="sah-RU"/>
        </w:rPr>
        <w:t xml:space="preserve">2.5. </w:t>
      </w:r>
      <w:r w:rsidRPr="00856E08">
        <w:t xml:space="preserve">Также на основании стажа занятий, выполнения контрольных нормативов по ОФП, СФП и по итогам выступлений в соревнованиях по ходатайству тренерского совета, а также тренеров-преподавателей учащиеся могут быть досрочно переведены в другие этапы спортивной подготовки. </w:t>
      </w:r>
    </w:p>
    <w:p w:rsidR="00856E08" w:rsidRPr="00856E08" w:rsidRDefault="00856E08" w:rsidP="00856E08">
      <w:pPr>
        <w:pStyle w:val="Default"/>
        <w:spacing w:line="360" w:lineRule="auto"/>
        <w:jc w:val="both"/>
      </w:pPr>
      <w:r w:rsidRPr="00856E08">
        <w:rPr>
          <w:lang w:val="sah-RU"/>
        </w:rPr>
        <w:t xml:space="preserve">2.6 </w:t>
      </w:r>
      <w:r w:rsidRPr="00856E08">
        <w:t xml:space="preserve">Аттестация учащихся ДЮСШ проводится во втором полугодии учебного года – май-июнь. </w:t>
      </w:r>
    </w:p>
    <w:p w:rsidR="00856E08" w:rsidRPr="00856E08" w:rsidRDefault="00856E08" w:rsidP="00856E08">
      <w:pPr>
        <w:pStyle w:val="Default"/>
        <w:spacing w:line="360" w:lineRule="auto"/>
        <w:jc w:val="both"/>
        <w:rPr>
          <w:lang w:val="sah-RU"/>
        </w:rPr>
      </w:pPr>
      <w:r w:rsidRPr="00856E08">
        <w:rPr>
          <w:lang w:val="sah-RU"/>
        </w:rPr>
        <w:t xml:space="preserve">2.7. </w:t>
      </w:r>
      <w:r w:rsidRPr="00856E08">
        <w:t>Учащимся, не выполнившим требования норм КПН, предоставляется возможность продолжить обучение повторно на том же этапе обучения.</w:t>
      </w:r>
      <w:r w:rsidRPr="00856E08">
        <w:rPr>
          <w:lang w:val="sah-RU"/>
        </w:rPr>
        <w:t xml:space="preserve"> </w:t>
      </w:r>
    </w:p>
    <w:p w:rsidR="00856E08" w:rsidRPr="00856E08" w:rsidRDefault="00856E08" w:rsidP="00856E08">
      <w:pPr>
        <w:pStyle w:val="Default"/>
        <w:spacing w:line="360" w:lineRule="auto"/>
        <w:jc w:val="both"/>
      </w:pPr>
      <w:r w:rsidRPr="00856E08">
        <w:rPr>
          <w:lang w:val="sah-RU"/>
        </w:rPr>
        <w:lastRenderedPageBreak/>
        <w:t xml:space="preserve">2.8. </w:t>
      </w:r>
      <w:r w:rsidRPr="00856E08">
        <w:t xml:space="preserve">Учащиеся, не освоившие образовательную программу, к обучению на следующий этап не допускаются. </w:t>
      </w:r>
    </w:p>
    <w:p w:rsidR="00856E08" w:rsidRPr="00856E08" w:rsidRDefault="00856E08" w:rsidP="00856E08">
      <w:pPr>
        <w:pStyle w:val="Default"/>
        <w:spacing w:line="360" w:lineRule="auto"/>
        <w:jc w:val="both"/>
      </w:pPr>
      <w:r w:rsidRPr="00856E08">
        <w:rPr>
          <w:lang w:val="sah-RU"/>
        </w:rPr>
        <w:t xml:space="preserve">2.9. </w:t>
      </w:r>
      <w:r w:rsidRPr="00856E08">
        <w:t xml:space="preserve">Учащиеся, не выполнившие КПН по одному из разделов по решению педагогического или тренерского совета, могут быть переведены на следующий этап обучения условно, с пересдачей КПН в сентябре - октябре учебного года. </w:t>
      </w:r>
    </w:p>
    <w:p w:rsidR="00856E08" w:rsidRPr="00856E08" w:rsidRDefault="00856E08" w:rsidP="00856E08">
      <w:pPr>
        <w:pStyle w:val="Default"/>
        <w:spacing w:line="360" w:lineRule="auto"/>
        <w:jc w:val="both"/>
        <w:rPr>
          <w:lang w:val="sah-RU"/>
        </w:rPr>
      </w:pPr>
      <w:r w:rsidRPr="00856E08">
        <w:rPr>
          <w:lang w:val="sah-RU"/>
        </w:rPr>
        <w:t xml:space="preserve">2.10. </w:t>
      </w:r>
      <w:r w:rsidRPr="00856E08">
        <w:t>Формы проведения аттестации: тестирование развития общих и специальных физических качеств ОФП и СФП. Это различные виды бега, прыжки в длину с места, в высоту с места, отжимания и подтягивания, а также специальные задания, отражающие общую и специальную подготовку по видам спорта. Задания составлены согласно сложности по годам обучения.</w:t>
      </w:r>
    </w:p>
    <w:p w:rsid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ah-RU"/>
        </w:rPr>
        <w:t>3</w:t>
      </w:r>
      <w:r w:rsidR="004877A7" w:rsidRPr="004877A7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b/>
          <w:bCs/>
          <w:sz w:val="24"/>
          <w:szCs w:val="24"/>
          <w:lang w:val="sah-RU"/>
        </w:rPr>
        <w:t xml:space="preserve">и </w:t>
      </w:r>
      <w:r w:rsidR="004877A7" w:rsidRPr="004877A7">
        <w:rPr>
          <w:rFonts w:ascii="Times New Roman" w:hAnsi="Times New Roman" w:cs="Times New Roman"/>
          <w:b/>
          <w:bCs/>
          <w:sz w:val="24"/>
          <w:szCs w:val="24"/>
        </w:rPr>
        <w:t xml:space="preserve">основания отчисления и восстановления </w:t>
      </w:r>
      <w:proofErr w:type="gramStart"/>
      <w:r w:rsidR="004877A7" w:rsidRPr="004877A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3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.1. Образовательные отношения прекращаются в связи с отчислением обучающегося </w:t>
      </w:r>
      <w:proofErr w:type="gramStart"/>
      <w:r w:rsidR="004877A7" w:rsidRPr="004877A7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EC8">
        <w:rPr>
          <w:rFonts w:ascii="Times New Roman" w:hAnsi="Times New Roman" w:cs="Times New Roman"/>
          <w:sz w:val="24"/>
          <w:szCs w:val="24"/>
        </w:rPr>
        <w:t>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БУ ДО “Вилюйская ДЮСШ №1</w:t>
      </w:r>
      <w:r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Pr="004877A7">
        <w:rPr>
          <w:rFonts w:ascii="Times New Roman" w:hAnsi="Times New Roman" w:cs="Times New Roman"/>
          <w:sz w:val="24"/>
          <w:szCs w:val="24"/>
        </w:rPr>
        <w:t>:</w:t>
      </w:r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A7">
        <w:rPr>
          <w:rFonts w:ascii="Times New Roman" w:hAnsi="Times New Roman" w:cs="Times New Roman"/>
          <w:sz w:val="24"/>
          <w:szCs w:val="24"/>
        </w:rPr>
        <w:t>- в связи с завершением обучения;</w:t>
      </w:r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A7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п.3.2 настоящего Положения.</w:t>
      </w: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3</w:t>
      </w:r>
      <w:r w:rsidR="004877A7" w:rsidRPr="004877A7">
        <w:rPr>
          <w:rFonts w:ascii="Times New Roman" w:hAnsi="Times New Roman" w:cs="Times New Roman"/>
          <w:sz w:val="24"/>
          <w:szCs w:val="24"/>
        </w:rPr>
        <w:t>.2. Образовательные отношения могут быть прекращены досрочно в следующих случаях:</w:t>
      </w:r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A7">
        <w:rPr>
          <w:rFonts w:ascii="Times New Roman" w:hAnsi="Times New Roman" w:cs="Times New Roman"/>
          <w:sz w:val="24"/>
          <w:szCs w:val="24"/>
        </w:rPr>
        <w:t>- по инициативе обучающегося или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несовершеннолетнего обучающегося, в том числе в случае перевода обучающегося для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продолжения освоения образовательной программы в другую организацию,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деятельность;</w:t>
      </w:r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A7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обучающегося и школы, в том числе в случае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ликвидации школы.</w:t>
      </w: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3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.3. Досрочное прекращение образовательных отношений по инициативе </w:t>
      </w:r>
      <w:proofErr w:type="gramStart"/>
      <w:r w:rsidR="004877A7" w:rsidRPr="004877A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A7">
        <w:rPr>
          <w:rFonts w:ascii="Times New Roman" w:hAnsi="Times New Roman" w:cs="Times New Roman"/>
          <w:sz w:val="24"/>
          <w:szCs w:val="24"/>
        </w:rPr>
        <w:t>или родителей (законных представителей) несовершеннолетнего обучающегося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производится по заявлению обучающегося или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обучающегося и не влечет за собой возникновение каких-либо дополнительных, в том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 xml:space="preserve">числе материальных, обязательств указанного обучающегося перед </w:t>
      </w:r>
      <w:r w:rsidRPr="00CA7EC8">
        <w:rPr>
          <w:rFonts w:ascii="Times New Roman" w:hAnsi="Times New Roman" w:cs="Times New Roman"/>
          <w:sz w:val="24"/>
          <w:szCs w:val="24"/>
        </w:rPr>
        <w:t>М</w:t>
      </w:r>
      <w:r w:rsidR="00E75DD5">
        <w:rPr>
          <w:rFonts w:ascii="Times New Roman" w:hAnsi="Times New Roman" w:cs="Times New Roman"/>
          <w:sz w:val="24"/>
          <w:szCs w:val="24"/>
          <w:lang w:val="sah-RU"/>
        </w:rPr>
        <w:t>БУ ДО “</w:t>
      </w:r>
      <w:proofErr w:type="gramStart"/>
      <w:r w:rsidR="00E75DD5">
        <w:rPr>
          <w:rFonts w:ascii="Times New Roman" w:hAnsi="Times New Roman" w:cs="Times New Roman"/>
          <w:sz w:val="24"/>
          <w:szCs w:val="24"/>
          <w:lang w:val="sah-RU"/>
        </w:rPr>
        <w:t>Вилюйская</w:t>
      </w:r>
      <w:proofErr w:type="gramEnd"/>
      <w:r w:rsidR="00E75DD5">
        <w:rPr>
          <w:rFonts w:ascii="Times New Roman" w:hAnsi="Times New Roman" w:cs="Times New Roman"/>
          <w:sz w:val="24"/>
          <w:szCs w:val="24"/>
          <w:lang w:val="sah-RU"/>
        </w:rPr>
        <w:t xml:space="preserve"> ДЮСШ №1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Pr="004877A7">
        <w:rPr>
          <w:rFonts w:ascii="Times New Roman" w:hAnsi="Times New Roman" w:cs="Times New Roman"/>
          <w:sz w:val="24"/>
          <w:szCs w:val="24"/>
        </w:rPr>
        <w:t>.</w:t>
      </w: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3</w:t>
      </w:r>
      <w:r w:rsidR="004877A7" w:rsidRPr="004877A7">
        <w:rPr>
          <w:rFonts w:ascii="Times New Roman" w:hAnsi="Times New Roman" w:cs="Times New Roman"/>
          <w:sz w:val="24"/>
          <w:szCs w:val="24"/>
        </w:rPr>
        <w:t>.4. Основанием для прекращения образовательных отношений является приказ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4877A7" w:rsidRPr="00CA7EC8">
        <w:rPr>
          <w:rFonts w:ascii="Times New Roman" w:hAnsi="Times New Roman" w:cs="Times New Roman"/>
          <w:sz w:val="24"/>
          <w:szCs w:val="24"/>
        </w:rPr>
        <w:t>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БУ ДО “</w:t>
      </w:r>
      <w:proofErr w:type="gramStart"/>
      <w:r w:rsidR="00B3719B">
        <w:rPr>
          <w:rFonts w:ascii="Times New Roman" w:hAnsi="Times New Roman" w:cs="Times New Roman"/>
          <w:sz w:val="24"/>
          <w:szCs w:val="24"/>
          <w:lang w:val="sah-RU"/>
        </w:rPr>
        <w:t>Вилюйская</w:t>
      </w:r>
      <w:proofErr w:type="gramEnd"/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 ДЮСШ №1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="004877A7" w:rsidRPr="004877A7">
        <w:rPr>
          <w:rFonts w:ascii="Times New Roman" w:hAnsi="Times New Roman" w:cs="Times New Roman"/>
          <w:sz w:val="24"/>
          <w:szCs w:val="24"/>
        </w:rPr>
        <w:t>об отчислении обучающегося из спортивной школы. Права и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>обязанности обучающегося, предусмотренные законодательством об образовании и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 w:rsidR="004877A7" w:rsidRPr="00CA7EC8">
        <w:rPr>
          <w:rFonts w:ascii="Times New Roman" w:hAnsi="Times New Roman" w:cs="Times New Roman"/>
          <w:sz w:val="24"/>
          <w:szCs w:val="24"/>
        </w:rPr>
        <w:t>М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Б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У ДО “</w:t>
      </w:r>
      <w:proofErr w:type="gramStart"/>
      <w:r w:rsidR="00B3719B">
        <w:rPr>
          <w:rFonts w:ascii="Times New Roman" w:hAnsi="Times New Roman" w:cs="Times New Roman"/>
          <w:sz w:val="24"/>
          <w:szCs w:val="24"/>
          <w:lang w:val="sah-RU"/>
        </w:rPr>
        <w:t>Вилюйская</w:t>
      </w:r>
      <w:proofErr w:type="gramEnd"/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 ДЮСШ №1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, прекращаются с даты его 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отчисления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 из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>спортивной школы.</w:t>
      </w: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lastRenderedPageBreak/>
        <w:t>3</w:t>
      </w:r>
      <w:r w:rsidR="004877A7" w:rsidRPr="004877A7">
        <w:rPr>
          <w:rFonts w:ascii="Times New Roman" w:hAnsi="Times New Roman" w:cs="Times New Roman"/>
          <w:sz w:val="24"/>
          <w:szCs w:val="24"/>
        </w:rPr>
        <w:t>.5. При досрочном прекращении образовательных отношений школа в трехдневный срок</w:t>
      </w:r>
    </w:p>
    <w:p w:rsidR="004877A7" w:rsidRP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A7">
        <w:rPr>
          <w:rFonts w:ascii="Times New Roman" w:hAnsi="Times New Roman" w:cs="Times New Roman"/>
          <w:sz w:val="24"/>
          <w:szCs w:val="24"/>
        </w:rPr>
        <w:t xml:space="preserve">после издания приказа директора </w:t>
      </w:r>
      <w:r w:rsidRPr="00CA7EC8">
        <w:rPr>
          <w:rFonts w:ascii="Times New Roman" w:hAnsi="Times New Roman" w:cs="Times New Roman"/>
          <w:sz w:val="24"/>
          <w:szCs w:val="24"/>
        </w:rPr>
        <w:t>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БУ ДО “</w:t>
      </w:r>
      <w:proofErr w:type="gramStart"/>
      <w:r w:rsidR="00B3719B">
        <w:rPr>
          <w:rFonts w:ascii="Times New Roman" w:hAnsi="Times New Roman" w:cs="Times New Roman"/>
          <w:sz w:val="24"/>
          <w:szCs w:val="24"/>
          <w:lang w:val="sah-RU"/>
        </w:rPr>
        <w:t>Вилюйская</w:t>
      </w:r>
      <w:proofErr w:type="gramEnd"/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 ДЮСШ №1</w:t>
      </w:r>
      <w:r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Pr="004877A7">
        <w:rPr>
          <w:rFonts w:ascii="Times New Roman" w:hAnsi="Times New Roman" w:cs="Times New Roman"/>
          <w:sz w:val="24"/>
          <w:szCs w:val="24"/>
        </w:rPr>
        <w:t>об отчислении обучающегося выдает лицу,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отчисленному из школы, справку об обучении в соответствии с частью 12 ст.60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Федерального закона от 29.12.2012 г. № 273-Ф3 «Об образовании в Российской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877A7">
        <w:rPr>
          <w:rFonts w:ascii="Times New Roman" w:hAnsi="Times New Roman" w:cs="Times New Roman"/>
          <w:sz w:val="24"/>
          <w:szCs w:val="24"/>
        </w:rPr>
        <w:t>Федерации».</w:t>
      </w:r>
    </w:p>
    <w:p w:rsidR="004877A7" w:rsidRDefault="004877A7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ah-RU"/>
        </w:rPr>
        <w:t>4</w:t>
      </w:r>
      <w:r w:rsidR="004877A7" w:rsidRPr="004877A7">
        <w:rPr>
          <w:rFonts w:ascii="Times New Roman" w:hAnsi="Times New Roman" w:cs="Times New Roman"/>
          <w:b/>
          <w:bCs/>
          <w:sz w:val="24"/>
          <w:szCs w:val="24"/>
        </w:rPr>
        <w:t xml:space="preserve">. Восстановление в </w:t>
      </w:r>
      <w:r w:rsidR="004877A7" w:rsidRPr="00CA7EC8">
        <w:rPr>
          <w:rFonts w:ascii="Times New Roman" w:hAnsi="Times New Roman" w:cs="Times New Roman"/>
          <w:b/>
          <w:sz w:val="24"/>
          <w:szCs w:val="24"/>
        </w:rPr>
        <w:t>М</w:t>
      </w:r>
      <w:r w:rsidR="00B3719B">
        <w:rPr>
          <w:rFonts w:ascii="Times New Roman" w:hAnsi="Times New Roman" w:cs="Times New Roman"/>
          <w:b/>
          <w:sz w:val="24"/>
          <w:szCs w:val="24"/>
          <w:lang w:val="sah-RU"/>
        </w:rPr>
        <w:t>БУ ДО “</w:t>
      </w:r>
      <w:proofErr w:type="gramStart"/>
      <w:r w:rsidR="00B3719B">
        <w:rPr>
          <w:rFonts w:ascii="Times New Roman" w:hAnsi="Times New Roman" w:cs="Times New Roman"/>
          <w:b/>
          <w:sz w:val="24"/>
          <w:szCs w:val="24"/>
          <w:lang w:val="sah-RU"/>
        </w:rPr>
        <w:t>Вилюйская</w:t>
      </w:r>
      <w:proofErr w:type="gramEnd"/>
      <w:r w:rsidR="00B3719B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ДЮСШ №1</w:t>
      </w:r>
      <w:r w:rsidR="004877A7" w:rsidRPr="004877A7">
        <w:rPr>
          <w:rFonts w:ascii="Times New Roman" w:hAnsi="Times New Roman" w:cs="Times New Roman"/>
          <w:b/>
          <w:sz w:val="24"/>
          <w:szCs w:val="24"/>
          <w:lang w:val="sah-RU"/>
        </w:rPr>
        <w:t>”</w:t>
      </w: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.1. Восстановление обучающегося в </w:t>
      </w:r>
      <w:r w:rsidR="004877A7" w:rsidRPr="00CA7EC8">
        <w:rPr>
          <w:rFonts w:ascii="Times New Roman" w:hAnsi="Times New Roman" w:cs="Times New Roman"/>
          <w:sz w:val="24"/>
          <w:szCs w:val="24"/>
        </w:rPr>
        <w:t>М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БУ 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ДО “</w:t>
      </w:r>
      <w:proofErr w:type="gramStart"/>
      <w:r w:rsidR="00B3719B">
        <w:rPr>
          <w:rFonts w:ascii="Times New Roman" w:hAnsi="Times New Roman" w:cs="Times New Roman"/>
          <w:sz w:val="24"/>
          <w:szCs w:val="24"/>
          <w:lang w:val="sah-RU"/>
        </w:rPr>
        <w:t>Вилюйская</w:t>
      </w:r>
      <w:proofErr w:type="gramEnd"/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 ДЮСШ №1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="004877A7" w:rsidRPr="004877A7">
        <w:rPr>
          <w:rFonts w:ascii="Times New Roman" w:hAnsi="Times New Roman" w:cs="Times New Roman"/>
          <w:sz w:val="24"/>
          <w:szCs w:val="24"/>
        </w:rPr>
        <w:t>, если он досрочно прекратил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>образовательные отношения по своей инициативе или инициативе родителей (законных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представителей), проводится в соответствии с Правилами приема обучающихся в </w:t>
      </w:r>
      <w:r w:rsidR="004877A7" w:rsidRPr="00CA7EC8">
        <w:rPr>
          <w:rFonts w:ascii="Times New Roman" w:hAnsi="Times New Roman" w:cs="Times New Roman"/>
          <w:sz w:val="24"/>
          <w:szCs w:val="24"/>
        </w:rPr>
        <w:t>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БУ ДО “Вилюйская ДЮСШ №1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="004877A7" w:rsidRPr="004877A7">
        <w:rPr>
          <w:rFonts w:ascii="Times New Roman" w:hAnsi="Times New Roman" w:cs="Times New Roman"/>
          <w:sz w:val="24"/>
          <w:szCs w:val="24"/>
        </w:rPr>
        <w:t>.</w:t>
      </w: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.2. Восстановление лиц в число обучающихся </w:t>
      </w:r>
      <w:r w:rsidR="004877A7" w:rsidRPr="00CA7EC8">
        <w:rPr>
          <w:rFonts w:ascii="Times New Roman" w:hAnsi="Times New Roman" w:cs="Times New Roman"/>
          <w:sz w:val="24"/>
          <w:szCs w:val="24"/>
        </w:rPr>
        <w:t>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БУ ДО “</w:t>
      </w:r>
      <w:proofErr w:type="gramStart"/>
      <w:r w:rsidR="00B3719B">
        <w:rPr>
          <w:rFonts w:ascii="Times New Roman" w:hAnsi="Times New Roman" w:cs="Times New Roman"/>
          <w:sz w:val="24"/>
          <w:szCs w:val="24"/>
          <w:lang w:val="sah-RU"/>
        </w:rPr>
        <w:t>Вилюйская</w:t>
      </w:r>
      <w:proofErr w:type="gramEnd"/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 ДЮСШ 1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="004877A7" w:rsidRPr="004877A7">
        <w:rPr>
          <w:rFonts w:ascii="Times New Roman" w:hAnsi="Times New Roman" w:cs="Times New Roman"/>
          <w:sz w:val="24"/>
          <w:szCs w:val="24"/>
        </w:rPr>
        <w:t>осуществляется только на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>свободные места.</w:t>
      </w:r>
    </w:p>
    <w:p w:rsidR="004877A7" w:rsidRPr="004877A7" w:rsidRDefault="00856E08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4877A7" w:rsidRPr="004877A7">
        <w:rPr>
          <w:rFonts w:ascii="Times New Roman" w:hAnsi="Times New Roman" w:cs="Times New Roman"/>
          <w:sz w:val="24"/>
          <w:szCs w:val="24"/>
        </w:rPr>
        <w:t>.3. Восстановление обучающегося производится на основании личного заявления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877A7" w:rsidRPr="004877A7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на имя директора </w:t>
      </w:r>
      <w:r w:rsidR="004877A7" w:rsidRPr="00CA7EC8">
        <w:rPr>
          <w:rFonts w:ascii="Times New Roman" w:hAnsi="Times New Roman" w:cs="Times New Roman"/>
          <w:sz w:val="24"/>
          <w:szCs w:val="24"/>
        </w:rPr>
        <w:t>М</w:t>
      </w:r>
      <w:r w:rsidR="00B3719B">
        <w:rPr>
          <w:rFonts w:ascii="Times New Roman" w:hAnsi="Times New Roman" w:cs="Times New Roman"/>
          <w:sz w:val="24"/>
          <w:szCs w:val="24"/>
          <w:lang w:val="sah-RU"/>
        </w:rPr>
        <w:t>БУ ДО “</w:t>
      </w:r>
      <w:proofErr w:type="gramStart"/>
      <w:r w:rsidR="00B3719B">
        <w:rPr>
          <w:rFonts w:ascii="Times New Roman" w:hAnsi="Times New Roman" w:cs="Times New Roman"/>
          <w:sz w:val="24"/>
          <w:szCs w:val="24"/>
          <w:lang w:val="sah-RU"/>
        </w:rPr>
        <w:t>Вилюйская</w:t>
      </w:r>
      <w:proofErr w:type="gramEnd"/>
      <w:r w:rsidR="00B3719B">
        <w:rPr>
          <w:rFonts w:ascii="Times New Roman" w:hAnsi="Times New Roman" w:cs="Times New Roman"/>
          <w:sz w:val="24"/>
          <w:szCs w:val="24"/>
          <w:lang w:val="sah-RU"/>
        </w:rPr>
        <w:t xml:space="preserve"> ДЮСШ №1</w:t>
      </w:r>
      <w:r w:rsidR="004877A7">
        <w:rPr>
          <w:rFonts w:ascii="Times New Roman" w:hAnsi="Times New Roman" w:cs="Times New Roman"/>
          <w:sz w:val="24"/>
          <w:szCs w:val="24"/>
          <w:lang w:val="sah-RU"/>
        </w:rPr>
        <w:t>”</w:t>
      </w:r>
      <w:r w:rsidR="004877A7" w:rsidRPr="004877A7">
        <w:rPr>
          <w:rFonts w:ascii="Times New Roman" w:hAnsi="Times New Roman" w:cs="Times New Roman"/>
          <w:sz w:val="24"/>
          <w:szCs w:val="24"/>
        </w:rPr>
        <w:t>.</w:t>
      </w:r>
    </w:p>
    <w:p w:rsidR="00990813" w:rsidRPr="004877A7" w:rsidRDefault="00990813" w:rsidP="004877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990813" w:rsidRPr="0048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515">
    <w:multiLevelType w:val="hybridMultilevel"/>
    <w:lvl w:ilvl="0" w:tplc="52293336">
      <w:start w:val="1"/>
      <w:numFmt w:val="decimal"/>
      <w:lvlText w:val="%1."/>
      <w:lvlJc w:val="left"/>
      <w:pPr>
        <w:ind w:left="720" w:hanging="360"/>
      </w:pPr>
    </w:lvl>
    <w:lvl w:ilvl="1" w:tplc="52293336" w:tentative="1">
      <w:start w:val="1"/>
      <w:numFmt w:val="lowerLetter"/>
      <w:lvlText w:val="%2."/>
      <w:lvlJc w:val="left"/>
      <w:pPr>
        <w:ind w:left="1440" w:hanging="360"/>
      </w:pPr>
    </w:lvl>
    <w:lvl w:ilvl="2" w:tplc="52293336" w:tentative="1">
      <w:start w:val="1"/>
      <w:numFmt w:val="lowerRoman"/>
      <w:lvlText w:val="%3."/>
      <w:lvlJc w:val="right"/>
      <w:pPr>
        <w:ind w:left="2160" w:hanging="180"/>
      </w:pPr>
    </w:lvl>
    <w:lvl w:ilvl="3" w:tplc="52293336" w:tentative="1">
      <w:start w:val="1"/>
      <w:numFmt w:val="decimal"/>
      <w:lvlText w:val="%4."/>
      <w:lvlJc w:val="left"/>
      <w:pPr>
        <w:ind w:left="2880" w:hanging="360"/>
      </w:pPr>
    </w:lvl>
    <w:lvl w:ilvl="4" w:tplc="52293336" w:tentative="1">
      <w:start w:val="1"/>
      <w:numFmt w:val="lowerLetter"/>
      <w:lvlText w:val="%5."/>
      <w:lvlJc w:val="left"/>
      <w:pPr>
        <w:ind w:left="3600" w:hanging="360"/>
      </w:pPr>
    </w:lvl>
    <w:lvl w:ilvl="5" w:tplc="52293336" w:tentative="1">
      <w:start w:val="1"/>
      <w:numFmt w:val="lowerRoman"/>
      <w:lvlText w:val="%6."/>
      <w:lvlJc w:val="right"/>
      <w:pPr>
        <w:ind w:left="4320" w:hanging="180"/>
      </w:pPr>
    </w:lvl>
    <w:lvl w:ilvl="6" w:tplc="52293336" w:tentative="1">
      <w:start w:val="1"/>
      <w:numFmt w:val="decimal"/>
      <w:lvlText w:val="%7."/>
      <w:lvlJc w:val="left"/>
      <w:pPr>
        <w:ind w:left="5040" w:hanging="360"/>
      </w:pPr>
    </w:lvl>
    <w:lvl w:ilvl="7" w:tplc="52293336" w:tentative="1">
      <w:start w:val="1"/>
      <w:numFmt w:val="lowerLetter"/>
      <w:lvlText w:val="%8."/>
      <w:lvlJc w:val="left"/>
      <w:pPr>
        <w:ind w:left="5760" w:hanging="360"/>
      </w:pPr>
    </w:lvl>
    <w:lvl w:ilvl="8" w:tplc="52293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14">
    <w:multiLevelType w:val="hybridMultilevel"/>
    <w:lvl w:ilvl="0" w:tplc="48971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514">
    <w:abstractNumId w:val="21514"/>
  </w:num>
  <w:num w:numId="21515">
    <w:abstractNumId w:val="2151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91"/>
    <w:rsid w:val="00012501"/>
    <w:rsid w:val="00041C13"/>
    <w:rsid w:val="00051963"/>
    <w:rsid w:val="00054040"/>
    <w:rsid w:val="00054F8A"/>
    <w:rsid w:val="00060604"/>
    <w:rsid w:val="00070641"/>
    <w:rsid w:val="00074657"/>
    <w:rsid w:val="000809A6"/>
    <w:rsid w:val="000836AD"/>
    <w:rsid w:val="000970AE"/>
    <w:rsid w:val="000A5B33"/>
    <w:rsid w:val="000C6E02"/>
    <w:rsid w:val="000D7177"/>
    <w:rsid w:val="0010147B"/>
    <w:rsid w:val="0012163A"/>
    <w:rsid w:val="00132168"/>
    <w:rsid w:val="00133054"/>
    <w:rsid w:val="001475EB"/>
    <w:rsid w:val="001549CB"/>
    <w:rsid w:val="001657EB"/>
    <w:rsid w:val="00170D5A"/>
    <w:rsid w:val="00190E6C"/>
    <w:rsid w:val="00196760"/>
    <w:rsid w:val="001A52A3"/>
    <w:rsid w:val="001D05F9"/>
    <w:rsid w:val="001D063B"/>
    <w:rsid w:val="001D3E6C"/>
    <w:rsid w:val="001E1E2B"/>
    <w:rsid w:val="001E68E3"/>
    <w:rsid w:val="001F3ACE"/>
    <w:rsid w:val="0020277B"/>
    <w:rsid w:val="002074DB"/>
    <w:rsid w:val="00213C98"/>
    <w:rsid w:val="002230A0"/>
    <w:rsid w:val="0022333D"/>
    <w:rsid w:val="002430A4"/>
    <w:rsid w:val="0027548E"/>
    <w:rsid w:val="002B2A73"/>
    <w:rsid w:val="002B5B33"/>
    <w:rsid w:val="002E4738"/>
    <w:rsid w:val="002F577D"/>
    <w:rsid w:val="00303BED"/>
    <w:rsid w:val="00311A30"/>
    <w:rsid w:val="00326306"/>
    <w:rsid w:val="00330CCB"/>
    <w:rsid w:val="00331CAB"/>
    <w:rsid w:val="00334CFA"/>
    <w:rsid w:val="00335CBF"/>
    <w:rsid w:val="00336F5E"/>
    <w:rsid w:val="003445C1"/>
    <w:rsid w:val="003506F2"/>
    <w:rsid w:val="00354554"/>
    <w:rsid w:val="003547BD"/>
    <w:rsid w:val="00363C6C"/>
    <w:rsid w:val="00371C60"/>
    <w:rsid w:val="00372288"/>
    <w:rsid w:val="0038747C"/>
    <w:rsid w:val="003901F9"/>
    <w:rsid w:val="00397D65"/>
    <w:rsid w:val="003A2045"/>
    <w:rsid w:val="003A4382"/>
    <w:rsid w:val="003A7D85"/>
    <w:rsid w:val="003B37DB"/>
    <w:rsid w:val="003D2820"/>
    <w:rsid w:val="003D59BC"/>
    <w:rsid w:val="003E3093"/>
    <w:rsid w:val="003F0125"/>
    <w:rsid w:val="003F04A1"/>
    <w:rsid w:val="003F6DEF"/>
    <w:rsid w:val="00403193"/>
    <w:rsid w:val="004044D1"/>
    <w:rsid w:val="00406BB4"/>
    <w:rsid w:val="00410EF9"/>
    <w:rsid w:val="00411546"/>
    <w:rsid w:val="004131C8"/>
    <w:rsid w:val="0041631A"/>
    <w:rsid w:val="00416CE8"/>
    <w:rsid w:val="0042335B"/>
    <w:rsid w:val="00436359"/>
    <w:rsid w:val="00453992"/>
    <w:rsid w:val="00461066"/>
    <w:rsid w:val="00474FDC"/>
    <w:rsid w:val="0048166B"/>
    <w:rsid w:val="004860BC"/>
    <w:rsid w:val="004877A7"/>
    <w:rsid w:val="004A1EB9"/>
    <w:rsid w:val="004B1295"/>
    <w:rsid w:val="004B76F9"/>
    <w:rsid w:val="004D23A6"/>
    <w:rsid w:val="004D64ED"/>
    <w:rsid w:val="004E02F8"/>
    <w:rsid w:val="004E27BA"/>
    <w:rsid w:val="004E3C6A"/>
    <w:rsid w:val="004E43B0"/>
    <w:rsid w:val="00507F8C"/>
    <w:rsid w:val="00515783"/>
    <w:rsid w:val="00541DD6"/>
    <w:rsid w:val="00543E88"/>
    <w:rsid w:val="005604EB"/>
    <w:rsid w:val="00581BAA"/>
    <w:rsid w:val="0059268B"/>
    <w:rsid w:val="005973DF"/>
    <w:rsid w:val="005A02BD"/>
    <w:rsid w:val="005B1B5A"/>
    <w:rsid w:val="005B2EFB"/>
    <w:rsid w:val="005B310B"/>
    <w:rsid w:val="005E3BB4"/>
    <w:rsid w:val="005E6103"/>
    <w:rsid w:val="005E7BB2"/>
    <w:rsid w:val="005F4AC6"/>
    <w:rsid w:val="006227A9"/>
    <w:rsid w:val="006308AE"/>
    <w:rsid w:val="0064108D"/>
    <w:rsid w:val="006468A0"/>
    <w:rsid w:val="00655620"/>
    <w:rsid w:val="00667CE2"/>
    <w:rsid w:val="00672A44"/>
    <w:rsid w:val="006806D6"/>
    <w:rsid w:val="00683856"/>
    <w:rsid w:val="006B122B"/>
    <w:rsid w:val="006B31D2"/>
    <w:rsid w:val="006B39F4"/>
    <w:rsid w:val="006D0B62"/>
    <w:rsid w:val="00707ED7"/>
    <w:rsid w:val="00711B83"/>
    <w:rsid w:val="00726CD2"/>
    <w:rsid w:val="0074793B"/>
    <w:rsid w:val="00760FE1"/>
    <w:rsid w:val="00767C9A"/>
    <w:rsid w:val="00771E85"/>
    <w:rsid w:val="007832EA"/>
    <w:rsid w:val="00794031"/>
    <w:rsid w:val="00794D3A"/>
    <w:rsid w:val="007F3404"/>
    <w:rsid w:val="007F394D"/>
    <w:rsid w:val="00806770"/>
    <w:rsid w:val="008105DA"/>
    <w:rsid w:val="00821854"/>
    <w:rsid w:val="00821C22"/>
    <w:rsid w:val="00821DF0"/>
    <w:rsid w:val="00831393"/>
    <w:rsid w:val="00840D57"/>
    <w:rsid w:val="00845521"/>
    <w:rsid w:val="00850012"/>
    <w:rsid w:val="00856E08"/>
    <w:rsid w:val="00896668"/>
    <w:rsid w:val="00897891"/>
    <w:rsid w:val="008A409B"/>
    <w:rsid w:val="008D6530"/>
    <w:rsid w:val="008F4D2F"/>
    <w:rsid w:val="0090060F"/>
    <w:rsid w:val="00914AC8"/>
    <w:rsid w:val="00921B31"/>
    <w:rsid w:val="00925606"/>
    <w:rsid w:val="009366DE"/>
    <w:rsid w:val="00944A0D"/>
    <w:rsid w:val="00956515"/>
    <w:rsid w:val="00964EC1"/>
    <w:rsid w:val="00990813"/>
    <w:rsid w:val="009A0888"/>
    <w:rsid w:val="009A48EB"/>
    <w:rsid w:val="009A63FB"/>
    <w:rsid w:val="009B2812"/>
    <w:rsid w:val="009C6445"/>
    <w:rsid w:val="009D121D"/>
    <w:rsid w:val="009D6E11"/>
    <w:rsid w:val="009E14E8"/>
    <w:rsid w:val="009F31CC"/>
    <w:rsid w:val="009F42BB"/>
    <w:rsid w:val="009F74DC"/>
    <w:rsid w:val="00A10493"/>
    <w:rsid w:val="00A11D5B"/>
    <w:rsid w:val="00A125B6"/>
    <w:rsid w:val="00A23E36"/>
    <w:rsid w:val="00A433FE"/>
    <w:rsid w:val="00A6360F"/>
    <w:rsid w:val="00A76E91"/>
    <w:rsid w:val="00A838B6"/>
    <w:rsid w:val="00A860C1"/>
    <w:rsid w:val="00A93A9F"/>
    <w:rsid w:val="00AA029C"/>
    <w:rsid w:val="00AA0349"/>
    <w:rsid w:val="00AA1C8C"/>
    <w:rsid w:val="00AA616C"/>
    <w:rsid w:val="00AC6AF2"/>
    <w:rsid w:val="00AD682C"/>
    <w:rsid w:val="00AD72B0"/>
    <w:rsid w:val="00B054B0"/>
    <w:rsid w:val="00B10F23"/>
    <w:rsid w:val="00B20356"/>
    <w:rsid w:val="00B22450"/>
    <w:rsid w:val="00B23326"/>
    <w:rsid w:val="00B23F48"/>
    <w:rsid w:val="00B242B8"/>
    <w:rsid w:val="00B27457"/>
    <w:rsid w:val="00B31C2C"/>
    <w:rsid w:val="00B3719B"/>
    <w:rsid w:val="00B4058B"/>
    <w:rsid w:val="00B421F2"/>
    <w:rsid w:val="00B60948"/>
    <w:rsid w:val="00B6588A"/>
    <w:rsid w:val="00B668F0"/>
    <w:rsid w:val="00B83CE6"/>
    <w:rsid w:val="00B850FB"/>
    <w:rsid w:val="00B906CD"/>
    <w:rsid w:val="00BA39B9"/>
    <w:rsid w:val="00BB1DC3"/>
    <w:rsid w:val="00BB76C4"/>
    <w:rsid w:val="00BC17AD"/>
    <w:rsid w:val="00BC5F16"/>
    <w:rsid w:val="00BE0B10"/>
    <w:rsid w:val="00BE6472"/>
    <w:rsid w:val="00BE67B1"/>
    <w:rsid w:val="00BF05F9"/>
    <w:rsid w:val="00BF6BF6"/>
    <w:rsid w:val="00C069E1"/>
    <w:rsid w:val="00C07E9A"/>
    <w:rsid w:val="00C1069F"/>
    <w:rsid w:val="00C17CD9"/>
    <w:rsid w:val="00C20614"/>
    <w:rsid w:val="00C471F6"/>
    <w:rsid w:val="00C51C11"/>
    <w:rsid w:val="00C55FDF"/>
    <w:rsid w:val="00C56DD5"/>
    <w:rsid w:val="00C621C6"/>
    <w:rsid w:val="00CB59FD"/>
    <w:rsid w:val="00CC06D5"/>
    <w:rsid w:val="00CD033D"/>
    <w:rsid w:val="00CD11ED"/>
    <w:rsid w:val="00CD3354"/>
    <w:rsid w:val="00CD41AA"/>
    <w:rsid w:val="00CE54AB"/>
    <w:rsid w:val="00CE56F6"/>
    <w:rsid w:val="00CF11B2"/>
    <w:rsid w:val="00D17185"/>
    <w:rsid w:val="00D30F24"/>
    <w:rsid w:val="00D437E3"/>
    <w:rsid w:val="00D57392"/>
    <w:rsid w:val="00D61ACB"/>
    <w:rsid w:val="00D63B50"/>
    <w:rsid w:val="00D760F0"/>
    <w:rsid w:val="00D83B25"/>
    <w:rsid w:val="00D86086"/>
    <w:rsid w:val="00D9375C"/>
    <w:rsid w:val="00DA2456"/>
    <w:rsid w:val="00DA48F4"/>
    <w:rsid w:val="00DA520D"/>
    <w:rsid w:val="00DB3FF7"/>
    <w:rsid w:val="00DC4903"/>
    <w:rsid w:val="00DF2346"/>
    <w:rsid w:val="00E0001A"/>
    <w:rsid w:val="00E03B12"/>
    <w:rsid w:val="00E10E4E"/>
    <w:rsid w:val="00E12A91"/>
    <w:rsid w:val="00E13E13"/>
    <w:rsid w:val="00E154C4"/>
    <w:rsid w:val="00E17C44"/>
    <w:rsid w:val="00E227D8"/>
    <w:rsid w:val="00E2540D"/>
    <w:rsid w:val="00E3601D"/>
    <w:rsid w:val="00E641E5"/>
    <w:rsid w:val="00E75DD5"/>
    <w:rsid w:val="00E93B04"/>
    <w:rsid w:val="00E96747"/>
    <w:rsid w:val="00EA1137"/>
    <w:rsid w:val="00EB64F1"/>
    <w:rsid w:val="00ED3566"/>
    <w:rsid w:val="00EF4FD9"/>
    <w:rsid w:val="00F00B06"/>
    <w:rsid w:val="00F0496F"/>
    <w:rsid w:val="00F06AF3"/>
    <w:rsid w:val="00F10B26"/>
    <w:rsid w:val="00F13AFB"/>
    <w:rsid w:val="00F22EA3"/>
    <w:rsid w:val="00F23D4F"/>
    <w:rsid w:val="00F32FC8"/>
    <w:rsid w:val="00F5067F"/>
    <w:rsid w:val="00F521C2"/>
    <w:rsid w:val="00F81AFF"/>
    <w:rsid w:val="00F8723F"/>
    <w:rsid w:val="00FA4A21"/>
    <w:rsid w:val="00FB1BD2"/>
    <w:rsid w:val="00FD2282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6E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4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7BD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6E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4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15348304" Type="http://schemas.openxmlformats.org/officeDocument/2006/relationships/numbering" Target="numbering.xml"/><Relationship Id="rId365531922" Type="http://schemas.openxmlformats.org/officeDocument/2006/relationships/footnotes" Target="footnotes.xml"/><Relationship Id="rId866638433" Type="http://schemas.openxmlformats.org/officeDocument/2006/relationships/endnotes" Target="endnotes.xml"/><Relationship Id="rId646639109" Type="http://schemas.openxmlformats.org/officeDocument/2006/relationships/comments" Target="comments.xml"/><Relationship Id="rId733499507" Type="http://schemas.microsoft.com/office/2011/relationships/commentsExtended" Target="commentsExtended.xml"/><Relationship Id="rId35379938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ajsQXu0HTLJUKsaF4zt+oNz0AMg=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15348304"/>
            <mdssi:RelationshipReference SourceId="rId365531922"/>
            <mdssi:RelationshipReference SourceId="rId866638433"/>
            <mdssi:RelationshipReference SourceId="rId646639109"/>
            <mdssi:RelationshipReference SourceId="rId733499507"/>
            <mdssi:RelationshipReference SourceId="rId353799384"/>
          </Transform>
          <Transform Algorithm="http://www.w3.org/TR/2001/REC-xml-c14n-20010315"/>
        </Transforms>
        <DigestMethod Algorithm="http://www.w3.org/2000/09/xmldsig#sha1"/>
        <DigestValue>ZYVQEvndME5nDvuCPnModtoPeeA=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c2U+80mys/9lPZPo8GTXgQD3q6E=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/STHrikgsT1kx+HVCHDemSwbEKM=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c5WnVjPQusyHGuJB3Aa6yUQRJPo=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ukLxyaXjyozbx9v5x6HIdQYRVAI=</DigestValue>
      </Reference>
      <Reference URI="/word/styles.xml?ContentType=application/vnd.openxmlformats-officedocument.wordprocessingml.styles+xml">
        <DigestMethod Algorithm="http://www.w3.org/2000/09/xmldsig#sha1"/>
        <DigestValue>vakGTuczr11Zy+B4MdWTyVNcqp4=</DigestValue>
      </Reference>
      <Reference URI="/word/stylesWithEffects.xml?ContentType=application/vnd.ms-word.stylesWithEffects+xml">
        <DigestMethod Algorithm="http://www.w3.org/2000/09/xmldsig#sha1"/>
        <DigestValue>xcnxdWOqW5L99pWxmB1vaBhKM9A=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2022-05-20T00:29:49Z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2017-12-05T01:44:00Z</cp:lastPrinted>
  <dcterms:created xsi:type="dcterms:W3CDTF">2017-10-09T06:19:00Z</dcterms:created>
  <dcterms:modified xsi:type="dcterms:W3CDTF">2017-12-07T09:44:00Z</dcterms:modified>
</cp:coreProperties>
</file>